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6A73" w14:textId="35BE159C" w:rsidR="00606199" w:rsidRPr="00606199" w:rsidRDefault="00044A56" w:rsidP="00044A56">
      <w:pPr>
        <w:spacing w:line="0" w:lineRule="atLeast"/>
        <w:ind w:leftChars="100" w:left="2170" w:hangingChars="700" w:hanging="1960"/>
        <w:rPr>
          <w:rFonts w:ascii="HG正楷書体-PRO" w:eastAsia="HG正楷書体-PRO"/>
          <w:color w:val="000000" w:themeColor="text1"/>
          <w:sz w:val="24"/>
          <w:szCs w:val="24"/>
        </w:rPr>
      </w:pPr>
      <w:r w:rsidRPr="00044A56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>要項２：</w:t>
      </w:r>
      <w:r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　</w:t>
      </w:r>
      <w:r w:rsidR="00A60030">
        <w:rPr>
          <w:rFonts w:ascii="HG正楷書体-PRO" w:eastAsia="HG正楷書体-PRO" w:hint="eastAsia"/>
          <w:color w:val="000000" w:themeColor="text1"/>
          <w:sz w:val="24"/>
          <w:szCs w:val="24"/>
        </w:rPr>
        <w:t>令和</w:t>
      </w:r>
      <w:r w:rsidR="005D22FA">
        <w:rPr>
          <w:rFonts w:ascii="HG正楷書体-PRO" w:eastAsia="HG正楷書体-PRO" w:hint="eastAsia"/>
          <w:color w:val="000000" w:themeColor="text1"/>
          <w:sz w:val="24"/>
          <w:szCs w:val="24"/>
        </w:rPr>
        <w:t>５</w:t>
      </w:r>
      <w:r w:rsidR="00097BD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年</w:t>
      </w:r>
      <w:r w:rsidR="002E673E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度　東海地区協議会審査会</w:t>
      </w:r>
    </w:p>
    <w:p w14:paraId="616E8542" w14:textId="77777777" w:rsidR="002E673E" w:rsidRPr="00606199" w:rsidRDefault="006E2441" w:rsidP="00804940">
      <w:pPr>
        <w:spacing w:line="0" w:lineRule="atLeast"/>
        <w:ind w:left="1920" w:hangingChars="800" w:hanging="1920"/>
        <w:jc w:val="center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及び</w:t>
      </w:r>
      <w:r w:rsidR="002E673E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資格更新講習会開催要項</w:t>
      </w:r>
    </w:p>
    <w:p w14:paraId="67FB30BF" w14:textId="77777777" w:rsidR="002E673E" w:rsidRPr="00606199" w:rsidRDefault="002E673E" w:rsidP="00804940">
      <w:pPr>
        <w:spacing w:line="0" w:lineRule="atLeast"/>
        <w:ind w:left="1920" w:hangingChars="800" w:hanging="1920"/>
        <w:jc w:val="center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2A8A0301" w14:textId="55ACE988" w:rsidR="00893ADE" w:rsidRPr="00606199" w:rsidRDefault="00893ADE" w:rsidP="00804940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１．日　時　：　</w:t>
      </w:r>
      <w:r w:rsidR="00054C6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令和</w:t>
      </w:r>
      <w:r w:rsidR="005D22FA">
        <w:rPr>
          <w:rFonts w:ascii="HG正楷書体-PRO" w:eastAsia="HG正楷書体-PRO" w:hint="eastAsia"/>
          <w:color w:val="000000" w:themeColor="text1"/>
          <w:sz w:val="24"/>
          <w:szCs w:val="24"/>
        </w:rPr>
        <w:t>５</w:t>
      </w:r>
      <w:r w:rsidR="00097BD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年</w:t>
      </w:r>
      <w:r w:rsidR="005D22FA">
        <w:rPr>
          <w:rFonts w:ascii="HG正楷書体-PRO" w:eastAsia="HG正楷書体-PRO" w:hint="eastAsia"/>
          <w:color w:val="000000" w:themeColor="text1"/>
          <w:sz w:val="24"/>
          <w:szCs w:val="24"/>
        </w:rPr>
        <w:t>６</w:t>
      </w:r>
      <w:r w:rsidR="004F0887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月</w:t>
      </w:r>
      <w:r w:rsidR="005D22FA">
        <w:rPr>
          <w:rFonts w:ascii="HG正楷書体-PRO" w:eastAsia="HG正楷書体-PRO" w:hint="eastAsia"/>
          <w:color w:val="000000" w:themeColor="text1"/>
          <w:sz w:val="24"/>
          <w:szCs w:val="24"/>
        </w:rPr>
        <w:t>３</w:t>
      </w:r>
      <w:r w:rsidR="004F0887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日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（土）・</w:t>
      </w:r>
      <w:r w:rsidR="005D22FA">
        <w:rPr>
          <w:rFonts w:ascii="HG正楷書体-PRO" w:eastAsia="HG正楷書体-PRO" w:hint="eastAsia"/>
          <w:color w:val="000000" w:themeColor="text1"/>
          <w:sz w:val="24"/>
          <w:szCs w:val="24"/>
        </w:rPr>
        <w:t>４</w:t>
      </w:r>
      <w:r w:rsidR="004F0887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日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（日）　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　</w:t>
      </w:r>
    </w:p>
    <w:p w14:paraId="0BA1FB42" w14:textId="77777777" w:rsidR="00F71860" w:rsidRPr="00606199" w:rsidRDefault="00F71860" w:rsidP="00804940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6030C7CD" w14:textId="78FDB78A" w:rsidR="00F71860" w:rsidRPr="00606199" w:rsidRDefault="00893ADE" w:rsidP="00F71860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２．会　場　：　</w:t>
      </w:r>
      <w:r w:rsidR="005D22FA">
        <w:rPr>
          <w:rFonts w:ascii="HG正楷書体-PRO" w:eastAsia="HG正楷書体-PRO" w:hint="eastAsia"/>
          <w:color w:val="000000" w:themeColor="text1"/>
          <w:sz w:val="24"/>
          <w:szCs w:val="24"/>
        </w:rPr>
        <w:t>岐阜メモリアルセンター　　剣道場</w:t>
      </w:r>
    </w:p>
    <w:p w14:paraId="4A6DDF7C" w14:textId="41D083EB" w:rsidR="002E673E" w:rsidRPr="00606199" w:rsidRDefault="00F71860" w:rsidP="0033481E">
      <w:pPr>
        <w:spacing w:line="0" w:lineRule="atLeast"/>
        <w:ind w:leftChars="202" w:left="424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　　　　　　　　</w:t>
      </w:r>
      <w:r w:rsidR="005D22FA">
        <w:rPr>
          <w:rFonts w:ascii="HG正楷書体-PRO" w:eastAsia="HG正楷書体-PRO" w:hint="eastAsia"/>
          <w:color w:val="000000" w:themeColor="text1"/>
          <w:sz w:val="24"/>
          <w:szCs w:val="24"/>
        </w:rPr>
        <w:t>岐阜市長良福光大野２６７５-２８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TEL：</w:t>
      </w:r>
      <w:r w:rsidR="004E71DB">
        <w:rPr>
          <w:rFonts w:ascii="HG正楷書体-PRO" w:eastAsia="HG正楷書体-PRO" w:hint="eastAsia"/>
          <w:color w:val="000000" w:themeColor="text1"/>
          <w:sz w:val="24"/>
          <w:szCs w:val="24"/>
        </w:rPr>
        <w:t>058</w:t>
      </w:r>
      <w:r w:rsidR="005D22FA">
        <w:rPr>
          <w:rFonts w:ascii="HG正楷書体-PRO" w:eastAsia="HG正楷書体-PRO" w:hint="eastAsia"/>
          <w:color w:val="000000" w:themeColor="text1"/>
          <w:sz w:val="24"/>
          <w:szCs w:val="24"/>
        </w:rPr>
        <w:t>-</w:t>
      </w:r>
      <w:r w:rsidR="004E71DB">
        <w:rPr>
          <w:rFonts w:ascii="HG正楷書体-PRO" w:eastAsia="HG正楷書体-PRO" w:hint="eastAsia"/>
          <w:color w:val="000000" w:themeColor="text1"/>
          <w:sz w:val="24"/>
          <w:szCs w:val="24"/>
        </w:rPr>
        <w:t>233</w:t>
      </w:r>
      <w:r w:rsidR="005D22FA">
        <w:rPr>
          <w:rFonts w:ascii="HG正楷書体-PRO" w:eastAsia="HG正楷書体-PRO" w:hint="eastAsia"/>
          <w:color w:val="000000" w:themeColor="text1"/>
          <w:sz w:val="24"/>
          <w:szCs w:val="24"/>
        </w:rPr>
        <w:t>-</w:t>
      </w:r>
      <w:r w:rsidR="004E71DB">
        <w:rPr>
          <w:rFonts w:ascii="HG正楷書体-PRO" w:eastAsia="HG正楷書体-PRO" w:hint="eastAsia"/>
          <w:color w:val="000000" w:themeColor="text1"/>
          <w:sz w:val="24"/>
          <w:szCs w:val="24"/>
        </w:rPr>
        <w:t>8822</w:t>
      </w:r>
    </w:p>
    <w:p w14:paraId="742373FB" w14:textId="77777777" w:rsidR="002E673E" w:rsidRPr="00C23D92" w:rsidRDefault="002E673E" w:rsidP="00C23D92">
      <w:pPr>
        <w:spacing w:line="0" w:lineRule="atLeast"/>
        <w:ind w:left="1920" w:hangingChars="800" w:hanging="1920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0F255F85" w14:textId="77777777" w:rsidR="002E673E" w:rsidRPr="00606199" w:rsidRDefault="0067100D" w:rsidP="003F28A1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３．講習会</w:t>
      </w:r>
      <w:r w:rsidR="009C0E56">
        <w:rPr>
          <w:rFonts w:ascii="HG正楷書体-PRO" w:eastAsia="HG正楷書体-PRO" w:hint="eastAsia"/>
          <w:color w:val="000000" w:themeColor="text1"/>
          <w:sz w:val="24"/>
          <w:szCs w:val="24"/>
        </w:rPr>
        <w:t>及び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審査会要項</w:t>
      </w:r>
    </w:p>
    <w:p w14:paraId="27CE2432" w14:textId="77777777" w:rsidR="003F28A1" w:rsidRPr="00606199" w:rsidRDefault="003F28A1" w:rsidP="004E71DB">
      <w:pPr>
        <w:spacing w:line="240" w:lineRule="exac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2A4F5274" w14:textId="77777777" w:rsidR="003F28A1" w:rsidRDefault="003F28A1" w:rsidP="00590A7C">
      <w:pPr>
        <w:spacing w:line="0" w:lineRule="atLeast"/>
        <w:ind w:leftChars="100" w:left="1890" w:hangingChars="700" w:hanging="1680"/>
        <w:jc w:val="left"/>
        <w:rPr>
          <w:rFonts w:ascii="HG正楷書体-PRO" w:eastAsia="HG正楷書体-PRO"/>
          <w:color w:val="000000" w:themeColor="text1"/>
          <w:sz w:val="24"/>
          <w:szCs w:val="24"/>
          <w:bdr w:val="single" w:sz="4" w:space="0" w:color="auto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３-１．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  <w:bdr w:val="single" w:sz="4" w:space="0" w:color="auto"/>
        </w:rPr>
        <w:t>公認地区組手・形審判員審査会（新規受審者）</w:t>
      </w:r>
    </w:p>
    <w:p w14:paraId="401B0023" w14:textId="77777777" w:rsidR="00D87AC4" w:rsidRPr="00606199" w:rsidRDefault="00D87AC4" w:rsidP="001B6F6A">
      <w:pPr>
        <w:spacing w:line="0" w:lineRule="atLeast"/>
        <w:ind w:leftChars="500" w:left="1556" w:hangingChars="211" w:hanging="506"/>
        <w:jc w:val="left"/>
        <w:rPr>
          <w:rFonts w:ascii="HG正楷書体-PRO" w:eastAsia="HG正楷書体-PRO"/>
          <w:color w:val="000000" w:themeColor="text1"/>
          <w:sz w:val="24"/>
          <w:szCs w:val="24"/>
          <w:bdr w:val="single" w:sz="4" w:space="0" w:color="auto"/>
        </w:rPr>
      </w:pPr>
      <w:r>
        <w:rPr>
          <w:rFonts w:ascii="HG正楷書体-PRO" w:eastAsia="HG正楷書体-PRO"/>
          <w:color w:val="000000" w:themeColor="text1"/>
          <w:sz w:val="24"/>
          <w:szCs w:val="24"/>
          <w:bdr w:val="single" w:sz="4" w:space="0" w:color="auto"/>
        </w:rPr>
        <w:t>地区形Ａ、Ｂ級受審者</w:t>
      </w:r>
      <w:r w:rsidR="00FD4C44">
        <w:rPr>
          <w:rFonts w:ascii="HG正楷書体-PRO" w:eastAsia="HG正楷書体-PRO"/>
          <w:color w:val="000000" w:themeColor="text1"/>
          <w:sz w:val="24"/>
          <w:szCs w:val="24"/>
          <w:bdr w:val="single" w:sz="4" w:space="0" w:color="auto"/>
        </w:rPr>
        <w:t>保留者</w:t>
      </w:r>
      <w:r>
        <w:rPr>
          <w:rFonts w:ascii="HG正楷書体-PRO" w:eastAsia="HG正楷書体-PRO"/>
          <w:color w:val="000000" w:themeColor="text1"/>
          <w:sz w:val="24"/>
          <w:szCs w:val="24"/>
          <w:bdr w:val="single" w:sz="4" w:space="0" w:color="auto"/>
        </w:rPr>
        <w:t>は、別紙参照</w:t>
      </w:r>
    </w:p>
    <w:p w14:paraId="66E109F1" w14:textId="77777777" w:rsidR="003F28A1" w:rsidRPr="00606199" w:rsidRDefault="003F28A1" w:rsidP="003F28A1">
      <w:pPr>
        <w:spacing w:line="0" w:lineRule="atLeast"/>
        <w:ind w:left="1920" w:hangingChars="800" w:hanging="19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62474A79" w14:textId="77777777" w:rsidR="009635B8" w:rsidRDefault="003F28A1" w:rsidP="009635B8">
      <w:pPr>
        <w:spacing w:line="0" w:lineRule="atLeast"/>
        <w:ind w:leftChars="100" w:left="2130" w:hangingChars="800" w:hanging="19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（１）受審資格</w:t>
      </w:r>
      <w:r w:rsidR="00B9727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受審者は</w:t>
      </w:r>
      <w:r w:rsidR="00B9727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「全日本空手道連盟　資格基準</w:t>
      </w:r>
      <w:r w:rsidR="00180BCA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」（４</w:t>
      </w:r>
      <w:r w:rsidR="00B9727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項を参照）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を満たし、</w:t>
      </w:r>
    </w:p>
    <w:p w14:paraId="640101AF" w14:textId="77777777" w:rsidR="003F28A1" w:rsidRPr="00606199" w:rsidRDefault="009635B8" w:rsidP="009635B8">
      <w:pPr>
        <w:spacing w:line="0" w:lineRule="atLeast"/>
        <w:ind w:leftChars="100" w:left="2130" w:hangingChars="800" w:hanging="19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　　　　　　　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各県空連で推薦された全空連会員である</w:t>
      </w:r>
      <w:r w:rsidR="009C0E56">
        <w:rPr>
          <w:rFonts w:ascii="HG正楷書体-PRO" w:eastAsia="HG正楷書体-PRO" w:hint="eastAsia"/>
          <w:color w:val="000000" w:themeColor="text1"/>
          <w:sz w:val="24"/>
          <w:szCs w:val="24"/>
        </w:rPr>
        <w:t>こと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。　</w:t>
      </w:r>
    </w:p>
    <w:p w14:paraId="15AA8ED6" w14:textId="77777777" w:rsidR="003F28A1" w:rsidRPr="00606199" w:rsidRDefault="003F28A1" w:rsidP="003F28A1">
      <w:pPr>
        <w:spacing w:line="0" w:lineRule="atLeast"/>
        <w:ind w:leftChars="100" w:left="1890" w:hangingChars="700" w:hanging="168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（２）</w:t>
      </w:r>
      <w:bookmarkStart w:id="0" w:name="_Hlk49884930"/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申込</w:t>
      </w:r>
      <w:r w:rsidR="009C0E56">
        <w:rPr>
          <w:rFonts w:ascii="HG正楷書体-PRO" w:eastAsia="HG正楷書体-PRO" w:hint="eastAsia"/>
          <w:color w:val="000000" w:themeColor="text1"/>
          <w:sz w:val="24"/>
          <w:szCs w:val="24"/>
        </w:rPr>
        <w:t>書類</w:t>
      </w:r>
      <w:bookmarkEnd w:id="0"/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・別添する</w:t>
      </w:r>
      <w:r w:rsidR="00972BD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審査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申込書　　　　</w:t>
      </w:r>
    </w:p>
    <w:p w14:paraId="4B366FAC" w14:textId="77777777" w:rsidR="003F28A1" w:rsidRPr="00606199" w:rsidRDefault="003F28A1" w:rsidP="003F28A1">
      <w:pPr>
        <w:spacing w:line="0" w:lineRule="atLeast"/>
        <w:ind w:leftChars="800" w:left="1680" w:firstLineChars="200" w:firstLine="48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・</w:t>
      </w:r>
      <w:r w:rsidR="004F0887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返信用</w:t>
      </w:r>
      <w:r w:rsidR="00A13B0B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封筒</w:t>
      </w:r>
      <w:r w:rsidR="00097BD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（全空連からの合否</w:t>
      </w:r>
      <w:r w:rsidR="00070829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連絡用</w:t>
      </w:r>
      <w:r w:rsidR="00097BD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）</w:t>
      </w:r>
    </w:p>
    <w:p w14:paraId="026701B7" w14:textId="77777777" w:rsidR="003F28A1" w:rsidRPr="00606199" w:rsidRDefault="003F28A1" w:rsidP="009635B8">
      <w:pPr>
        <w:spacing w:line="0" w:lineRule="atLeast"/>
        <w:ind w:leftChars="800" w:left="1680" w:firstLineChars="300" w:firstLine="7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</w:t>
      </w:r>
      <w:r w:rsidR="00A13B0B" w:rsidRPr="00606199">
        <w:rPr>
          <w:rFonts w:ascii="HG正楷書体-PRO" w:eastAsia="HG正楷書体-PRO" w:hint="eastAsia"/>
          <w:color w:val="000000" w:themeColor="text1"/>
          <w:sz w:val="24"/>
          <w:szCs w:val="24"/>
          <w:highlight w:val="yellow"/>
          <w:bdr w:val="single" w:sz="4" w:space="0" w:color="auto"/>
        </w:rPr>
        <w:t>長形３号、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  <w:highlight w:val="yellow"/>
          <w:bdr w:val="single" w:sz="4" w:space="0" w:color="auto"/>
        </w:rPr>
        <w:t>住所と氏名</w:t>
      </w:r>
      <w:r w:rsidR="00A13B0B" w:rsidRPr="00606199">
        <w:rPr>
          <w:rFonts w:ascii="HG正楷書体-PRO" w:eastAsia="HG正楷書体-PRO" w:hint="eastAsia"/>
          <w:color w:val="000000" w:themeColor="text1"/>
          <w:sz w:val="24"/>
          <w:szCs w:val="24"/>
          <w:highlight w:val="yellow"/>
          <w:bdr w:val="single" w:sz="4" w:space="0" w:color="auto"/>
        </w:rPr>
        <w:t>の</w:t>
      </w:r>
      <w:r w:rsidR="00352228" w:rsidRPr="00606199">
        <w:rPr>
          <w:rFonts w:ascii="HG正楷書体-PRO" w:eastAsia="HG正楷書体-PRO" w:hint="eastAsia"/>
          <w:color w:val="000000" w:themeColor="text1"/>
          <w:sz w:val="24"/>
          <w:szCs w:val="24"/>
          <w:highlight w:val="yellow"/>
          <w:bdr w:val="single" w:sz="4" w:space="0" w:color="auto"/>
        </w:rPr>
        <w:t>記入、８4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  <w:highlight w:val="yellow"/>
          <w:bdr w:val="single" w:sz="4" w:space="0" w:color="auto"/>
        </w:rPr>
        <w:t>円切手を貼付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）</w:t>
      </w:r>
    </w:p>
    <w:p w14:paraId="79BB230F" w14:textId="77777777" w:rsidR="004E71DB" w:rsidRDefault="003F28A1" w:rsidP="00054C65">
      <w:pPr>
        <w:spacing w:line="0" w:lineRule="atLeast"/>
        <w:ind w:leftChars="100" w:left="2370" w:hangingChars="900" w:hanging="216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（３）</w:t>
      </w:r>
      <w:r w:rsidRPr="001B6F6A">
        <w:rPr>
          <w:rFonts w:ascii="HG正楷書体-PRO" w:eastAsia="HG正楷書体-PRO" w:hint="eastAsia"/>
          <w:color w:val="000000" w:themeColor="text1"/>
          <w:spacing w:val="60"/>
          <w:kern w:val="0"/>
          <w:sz w:val="24"/>
          <w:szCs w:val="24"/>
          <w:fitText w:val="960" w:id="1142033152"/>
        </w:rPr>
        <w:t>持参</w:t>
      </w:r>
      <w:r w:rsidRPr="001B6F6A">
        <w:rPr>
          <w:rFonts w:ascii="HG正楷書体-PRO" w:eastAsia="HG正楷書体-PRO" w:hint="eastAsia"/>
          <w:color w:val="000000" w:themeColor="text1"/>
          <w:kern w:val="0"/>
          <w:sz w:val="24"/>
          <w:szCs w:val="24"/>
          <w:fitText w:val="960" w:id="1142033152"/>
        </w:rPr>
        <w:t>品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　</w:t>
      </w:r>
      <w:r w:rsidR="00606199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全空連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会員証、空手競技規定、審判員シューズ、笛、筆記用具</w:t>
      </w:r>
      <w:r w:rsidR="00F1599D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、</w:t>
      </w:r>
    </w:p>
    <w:p w14:paraId="44B96FFE" w14:textId="00BF0671" w:rsidR="003F28A1" w:rsidRPr="008C1CC3" w:rsidRDefault="00F1599D" w:rsidP="004E71DB">
      <w:pPr>
        <w:spacing w:line="0" w:lineRule="atLeast"/>
        <w:ind w:leftChars="1126" w:left="2367" w:hangingChars="1" w:hanging="2"/>
        <w:jc w:val="left"/>
        <w:rPr>
          <w:rFonts w:ascii="HG正楷書体-PRO" w:eastAsia="HG正楷書体-PRO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マスク</w:t>
      </w:r>
      <w:r w:rsidR="004E71DB">
        <w:rPr>
          <w:rFonts w:ascii="HG正楷書体-PRO" w:eastAsia="HG正楷書体-PRO" w:hint="eastAsia"/>
          <w:color w:val="000000" w:themeColor="text1"/>
          <w:sz w:val="24"/>
          <w:szCs w:val="24"/>
        </w:rPr>
        <w:t>、</w:t>
      </w:r>
      <w:r w:rsidR="007317ED" w:rsidRPr="008C1CC3">
        <w:rPr>
          <w:rFonts w:ascii="HG正楷書体-PRO" w:eastAsia="HG正楷書体-PRO" w:hint="eastAsia"/>
          <w:sz w:val="24"/>
          <w:szCs w:val="24"/>
        </w:rPr>
        <w:t>組手審判受審者は手袋</w:t>
      </w:r>
    </w:p>
    <w:p w14:paraId="190A4B0E" w14:textId="6ECDDC2C" w:rsidR="004F3300" w:rsidRPr="00606199" w:rsidRDefault="003F28A1" w:rsidP="00616DEF">
      <w:pPr>
        <w:spacing w:line="0" w:lineRule="atLeast"/>
        <w:ind w:leftChars="100" w:left="1890" w:hangingChars="700" w:hanging="168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8C1CC3">
        <w:rPr>
          <w:rFonts w:ascii="HG正楷書体-PRO" w:eastAsia="HG正楷書体-PRO" w:hint="eastAsia"/>
          <w:sz w:val="24"/>
          <w:szCs w:val="24"/>
        </w:rPr>
        <w:t>（４）</w:t>
      </w:r>
      <w:r w:rsidRPr="008C1CC3">
        <w:rPr>
          <w:rFonts w:ascii="HG正楷書体-PRO" w:eastAsia="HG正楷書体-PRO" w:hint="eastAsia"/>
          <w:spacing w:val="60"/>
          <w:kern w:val="0"/>
          <w:sz w:val="24"/>
          <w:szCs w:val="24"/>
          <w:fitText w:val="960" w:id="1142033153"/>
        </w:rPr>
        <w:t>審査</w:t>
      </w:r>
      <w:r w:rsidRPr="008C1CC3">
        <w:rPr>
          <w:rFonts w:ascii="HG正楷書体-PRO" w:eastAsia="HG正楷書体-PRO" w:hint="eastAsia"/>
          <w:kern w:val="0"/>
          <w:sz w:val="24"/>
          <w:szCs w:val="24"/>
          <w:fitText w:val="960" w:id="1142033153"/>
        </w:rPr>
        <w:t>料</w:t>
      </w:r>
      <w:r w:rsidRPr="008C1CC3">
        <w:rPr>
          <w:rFonts w:ascii="HG正楷書体-PRO" w:eastAsia="HG正楷書体-PRO" w:hint="eastAsia"/>
          <w:sz w:val="24"/>
          <w:szCs w:val="24"/>
        </w:rPr>
        <w:t xml:space="preserve">　（組手・形毎に）各18,0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00円</w:t>
      </w:r>
      <w:r w:rsidR="00616DEF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</w:t>
      </w:r>
      <w:r w:rsidR="00E6044D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事前に</w:t>
      </w:r>
      <w:r w:rsidR="00E6044D">
        <w:rPr>
          <w:rFonts w:ascii="HG正楷書体-PRO" w:eastAsia="HG正楷書体-PRO" w:hint="eastAsia"/>
          <w:color w:val="000000" w:themeColor="text1"/>
          <w:sz w:val="24"/>
          <w:szCs w:val="24"/>
        </w:rPr>
        <w:t>所管</w:t>
      </w:r>
      <w:r w:rsidR="00E6044D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事務局指定口座に振込み</w:t>
      </w:r>
      <w:r w:rsidR="00616DEF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）</w:t>
      </w:r>
    </w:p>
    <w:p w14:paraId="3AEE1228" w14:textId="3210BD50" w:rsidR="003F28A1" w:rsidRDefault="003F28A1" w:rsidP="004E71DB">
      <w:pPr>
        <w:spacing w:line="240" w:lineRule="exac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473B6AEC" w14:textId="77777777" w:rsidR="008C1CC3" w:rsidRPr="00606199" w:rsidRDefault="008C1CC3" w:rsidP="004E71DB">
      <w:pPr>
        <w:spacing w:line="240" w:lineRule="exac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5A3B599A" w14:textId="77777777" w:rsidR="003F28A1" w:rsidRPr="00606199" w:rsidRDefault="003F28A1" w:rsidP="00590A7C">
      <w:pPr>
        <w:spacing w:line="0" w:lineRule="atLeast"/>
        <w:ind w:leftChars="100" w:left="1890" w:hangingChars="700" w:hanging="1680"/>
        <w:jc w:val="left"/>
        <w:rPr>
          <w:rFonts w:ascii="HG正楷書体-PRO" w:eastAsia="HG正楷書体-PRO"/>
          <w:color w:val="000000" w:themeColor="text1"/>
          <w:sz w:val="24"/>
          <w:szCs w:val="24"/>
          <w:bdr w:val="single" w:sz="4" w:space="0" w:color="auto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３-２．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  <w:bdr w:val="single" w:sz="4" w:space="0" w:color="auto"/>
        </w:rPr>
        <w:t>公認地区組手審判員・形審判員講習会（更新者）</w:t>
      </w:r>
    </w:p>
    <w:p w14:paraId="31E95751" w14:textId="77777777" w:rsidR="00B849B0" w:rsidRPr="00606199" w:rsidRDefault="00B849B0" w:rsidP="00590A7C">
      <w:pPr>
        <w:spacing w:line="0" w:lineRule="atLeast"/>
        <w:ind w:leftChars="100" w:left="1890" w:hangingChars="700" w:hanging="168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３-３．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  <w:bdr w:val="single" w:sz="4" w:space="0" w:color="auto"/>
        </w:rPr>
        <w:t>公認全国組手審判員講習会（更新者）</w:t>
      </w:r>
    </w:p>
    <w:p w14:paraId="5FC78741" w14:textId="77777777" w:rsidR="00B849B0" w:rsidRPr="00606199" w:rsidRDefault="00B849B0" w:rsidP="003F28A1">
      <w:pPr>
        <w:spacing w:line="0" w:lineRule="atLeast"/>
        <w:ind w:left="1920" w:hangingChars="800" w:hanging="19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6F5B1F3E" w14:textId="514F2BA9" w:rsidR="004E71DB" w:rsidRDefault="003F28A1" w:rsidP="009635B8">
      <w:pPr>
        <w:spacing w:line="0" w:lineRule="atLeast"/>
        <w:ind w:leftChars="100" w:left="2370" w:hangingChars="900" w:hanging="216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（１）</w:t>
      </w:r>
      <w:r w:rsidRPr="00606199">
        <w:rPr>
          <w:rFonts w:ascii="HG正楷書体-PRO" w:eastAsia="HG正楷書体-PRO" w:hint="eastAsia"/>
          <w:color w:val="000000" w:themeColor="text1"/>
          <w:spacing w:val="60"/>
          <w:kern w:val="0"/>
          <w:sz w:val="24"/>
          <w:szCs w:val="24"/>
          <w:fitText w:val="960" w:id="1142033154"/>
        </w:rPr>
        <w:t>注意</w:t>
      </w:r>
      <w:r w:rsidRPr="00606199">
        <w:rPr>
          <w:rFonts w:ascii="HG正楷書体-PRO" w:eastAsia="HG正楷書体-PRO" w:hint="eastAsia"/>
          <w:color w:val="000000" w:themeColor="text1"/>
          <w:kern w:val="0"/>
          <w:sz w:val="24"/>
          <w:szCs w:val="24"/>
          <w:fitText w:val="960" w:id="1142033154"/>
        </w:rPr>
        <w:t>点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</w:t>
      </w:r>
      <w:r w:rsidR="00B849B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</w:t>
      </w:r>
      <w:r w:rsidR="00F7186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現在の有効期限</w:t>
      </w:r>
      <w:r w:rsidR="006E244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が</w:t>
      </w:r>
      <w:r w:rsidR="00F7186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２０</w:t>
      </w:r>
      <w:r w:rsidR="00054C6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2</w:t>
      </w:r>
      <w:r w:rsidR="005D22FA">
        <w:rPr>
          <w:rFonts w:ascii="HG正楷書体-PRO" w:eastAsia="HG正楷書体-PRO" w:hint="eastAsia"/>
          <w:color w:val="000000" w:themeColor="text1"/>
          <w:sz w:val="24"/>
          <w:szCs w:val="24"/>
        </w:rPr>
        <w:t>４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年３月３１日の方は、</w:t>
      </w:r>
      <w:r w:rsidR="00054C6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令和</w:t>
      </w:r>
      <w:r w:rsidR="005D22FA">
        <w:rPr>
          <w:rFonts w:ascii="HG正楷書体-PRO" w:eastAsia="HG正楷書体-PRO" w:hint="eastAsia"/>
          <w:color w:val="000000" w:themeColor="text1"/>
          <w:sz w:val="24"/>
          <w:szCs w:val="24"/>
        </w:rPr>
        <w:t>５</w:t>
      </w:r>
      <w:r w:rsidR="00F7186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年度内に</w:t>
      </w:r>
      <w:r w:rsidR="004E71DB">
        <w:rPr>
          <w:rFonts w:ascii="HG正楷書体-PRO" w:eastAsia="HG正楷書体-PRO" w:hint="eastAsia"/>
          <w:color w:val="000000" w:themeColor="text1"/>
          <w:sz w:val="24"/>
          <w:szCs w:val="24"/>
        </w:rPr>
        <w:t>更</w:t>
      </w:r>
    </w:p>
    <w:p w14:paraId="049CB7BC" w14:textId="62D2F007" w:rsidR="009C0E56" w:rsidRDefault="004E71DB" w:rsidP="004E71DB">
      <w:pPr>
        <w:spacing w:line="0" w:lineRule="atLeast"/>
        <w:ind w:leftChars="1113" w:left="2368" w:hangingChars="13" w:hanging="31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>
        <w:rPr>
          <w:rFonts w:ascii="HG正楷書体-PRO" w:eastAsia="HG正楷書体-PRO" w:hint="eastAsia"/>
          <w:color w:val="000000" w:themeColor="text1"/>
          <w:sz w:val="24"/>
          <w:szCs w:val="24"/>
        </w:rPr>
        <w:t>新</w:t>
      </w:r>
      <w:r w:rsidR="009635B8">
        <w:rPr>
          <w:rFonts w:ascii="HG正楷書体-PRO" w:eastAsia="HG正楷書体-PRO" w:hint="eastAsia"/>
          <w:color w:val="000000" w:themeColor="text1"/>
          <w:sz w:val="24"/>
          <w:szCs w:val="24"/>
        </w:rPr>
        <w:t>講習に参加</w:t>
      </w:r>
      <w:r w:rsidR="00F7186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しないと、令和</w:t>
      </w:r>
      <w:r w:rsidR="005D22FA">
        <w:rPr>
          <w:rFonts w:ascii="HG正楷書体-PRO" w:eastAsia="HG正楷書体-PRO" w:hint="eastAsia"/>
          <w:color w:val="000000" w:themeColor="text1"/>
          <w:sz w:val="24"/>
          <w:szCs w:val="24"/>
        </w:rPr>
        <w:t>５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年４月１日以降は降格</w:t>
      </w:r>
      <w:r w:rsidR="009635B8">
        <w:rPr>
          <w:rFonts w:ascii="HG正楷書体-PRO" w:eastAsia="HG正楷書体-PRO" w:hint="eastAsia"/>
          <w:color w:val="000000" w:themeColor="text1"/>
          <w:sz w:val="24"/>
          <w:szCs w:val="24"/>
        </w:rPr>
        <w:t>とな</w:t>
      </w:r>
      <w:r w:rsidR="001B6F6A">
        <w:rPr>
          <w:rFonts w:ascii="HG正楷書体-PRO" w:eastAsia="HG正楷書体-PRO" w:hint="eastAsia"/>
          <w:color w:val="000000" w:themeColor="text1"/>
          <w:sz w:val="24"/>
          <w:szCs w:val="24"/>
        </w:rPr>
        <w:t>ります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。</w:t>
      </w:r>
    </w:p>
    <w:p w14:paraId="4A6C0173" w14:textId="0D6D382D" w:rsidR="003F28A1" w:rsidRDefault="001B6F6A" w:rsidP="009C0E56">
      <w:pPr>
        <w:spacing w:line="0" w:lineRule="atLeast"/>
        <w:ind w:leftChars="800" w:left="1680" w:firstLineChars="300" w:firstLine="720"/>
        <w:jc w:val="left"/>
        <w:rPr>
          <w:rFonts w:ascii="HG正楷書体-PRO" w:eastAsia="HG正楷書体-PRO"/>
          <w:color w:val="000000" w:themeColor="text1"/>
          <w:sz w:val="24"/>
          <w:szCs w:val="24"/>
          <w:shd w:val="clear" w:color="auto" w:fill="FFFFFF"/>
        </w:rPr>
      </w:pPr>
      <w:r>
        <w:rPr>
          <w:rFonts w:ascii="HG正楷書体-PRO" w:eastAsia="HG正楷書体-PRO" w:hint="eastAsia"/>
          <w:color w:val="000000" w:themeColor="text1"/>
          <w:sz w:val="24"/>
          <w:szCs w:val="24"/>
          <w:highlight w:val="yellow"/>
          <w:shd w:val="clear" w:color="auto" w:fill="FFFFFF"/>
        </w:rPr>
        <w:t>（</w:t>
      </w:r>
      <w:r w:rsidR="00E954FC" w:rsidRPr="005D22FA">
        <w:rPr>
          <w:rFonts w:ascii="HG正楷書体-PRO" w:eastAsia="HG正楷書体-PRO" w:hint="eastAsia"/>
          <w:color w:val="000000" w:themeColor="text1"/>
          <w:sz w:val="24"/>
          <w:szCs w:val="24"/>
          <w:highlight w:val="yellow"/>
          <w:shd w:val="clear" w:color="auto" w:fill="FFFFFF"/>
        </w:rPr>
        <w:t>今年度は</w:t>
      </w:r>
      <w:r w:rsidR="00FE0673" w:rsidRPr="005D22FA">
        <w:rPr>
          <w:rFonts w:ascii="HG正楷書体-PRO" w:eastAsia="HG正楷書体-PRO" w:hint="eastAsia"/>
          <w:color w:val="000000" w:themeColor="text1"/>
          <w:sz w:val="24"/>
          <w:szCs w:val="24"/>
          <w:highlight w:val="yellow"/>
          <w:shd w:val="clear" w:color="auto" w:fill="FFFFFF"/>
        </w:rPr>
        <w:t>レポート提出</w:t>
      </w:r>
      <w:r>
        <w:rPr>
          <w:rFonts w:ascii="HG正楷書体-PRO" w:eastAsia="HG正楷書体-PRO" w:hint="eastAsia"/>
          <w:color w:val="000000" w:themeColor="text1"/>
          <w:sz w:val="24"/>
          <w:szCs w:val="24"/>
          <w:highlight w:val="yellow"/>
          <w:shd w:val="clear" w:color="auto" w:fill="FFFFFF"/>
        </w:rPr>
        <w:t>ではありません）</w:t>
      </w:r>
    </w:p>
    <w:p w14:paraId="03AEF2C5" w14:textId="77777777" w:rsidR="004E71DB" w:rsidRDefault="001B6F6A" w:rsidP="001B6F6A">
      <w:pPr>
        <w:spacing w:line="0" w:lineRule="atLeast"/>
        <w:ind w:leftChars="100" w:left="2370" w:hangingChars="900" w:hanging="216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</w:t>
      </w:r>
      <w:r w:rsidR="008C1CC3">
        <w:rPr>
          <w:rFonts w:ascii="HG正楷書体-PRO" w:eastAsia="HG正楷書体-PRO" w:hint="eastAsia"/>
          <w:color w:val="000000" w:themeColor="text1"/>
          <w:sz w:val="24"/>
          <w:szCs w:val="24"/>
        </w:rPr>
        <w:t>２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）</w:t>
      </w:r>
      <w:r w:rsidRPr="001B6F6A">
        <w:rPr>
          <w:rFonts w:ascii="HG正楷書体-PRO" w:eastAsia="HG正楷書体-PRO" w:hint="eastAsia"/>
          <w:color w:val="000000" w:themeColor="text1"/>
          <w:spacing w:val="60"/>
          <w:kern w:val="0"/>
          <w:sz w:val="24"/>
          <w:szCs w:val="24"/>
          <w:fitText w:val="960" w:id="-1278991616"/>
        </w:rPr>
        <w:t>持参</w:t>
      </w:r>
      <w:r w:rsidRPr="001B6F6A">
        <w:rPr>
          <w:rFonts w:ascii="HG正楷書体-PRO" w:eastAsia="HG正楷書体-PRO" w:hint="eastAsia"/>
          <w:color w:val="000000" w:themeColor="text1"/>
          <w:kern w:val="0"/>
          <w:sz w:val="24"/>
          <w:szCs w:val="24"/>
          <w:fitText w:val="960" w:id="-1278991616"/>
        </w:rPr>
        <w:t>品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　全空連会員証、空手競技規定、審判員シューズ、笛、筆記用具、</w:t>
      </w:r>
    </w:p>
    <w:p w14:paraId="11FB3D70" w14:textId="654ADA8B" w:rsidR="001B6F6A" w:rsidRPr="008C1CC3" w:rsidRDefault="001B6F6A" w:rsidP="004E71DB">
      <w:pPr>
        <w:spacing w:line="0" w:lineRule="atLeast"/>
        <w:ind w:leftChars="1120" w:left="2369" w:hangingChars="7" w:hanging="17"/>
        <w:jc w:val="left"/>
        <w:rPr>
          <w:rFonts w:ascii="HG正楷書体-PRO" w:eastAsia="HG正楷書体-PRO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マスク</w:t>
      </w:r>
    </w:p>
    <w:p w14:paraId="2C808832" w14:textId="27DE1235" w:rsidR="00B849B0" w:rsidRPr="00606199" w:rsidRDefault="003F28A1" w:rsidP="003F28A1">
      <w:pPr>
        <w:spacing w:line="0" w:lineRule="atLeast"/>
        <w:ind w:leftChars="100" w:left="1890" w:hangingChars="700" w:hanging="168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</w:t>
      </w:r>
      <w:r w:rsidR="008C1CC3">
        <w:rPr>
          <w:rFonts w:ascii="HG正楷書体-PRO" w:eastAsia="HG正楷書体-PRO" w:hint="eastAsia"/>
          <w:color w:val="000000" w:themeColor="text1"/>
          <w:sz w:val="24"/>
          <w:szCs w:val="24"/>
        </w:rPr>
        <w:t>３</w:t>
      </w:r>
      <w:r w:rsidR="00054C6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）</w:t>
      </w:r>
      <w:r w:rsidR="00B849B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講習</w:t>
      </w:r>
      <w:r w:rsidR="006E244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・</w:t>
      </w:r>
      <w:r w:rsidR="00B849B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更新料　</w:t>
      </w:r>
      <w:r w:rsidR="006E244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</w:t>
      </w:r>
      <w:bookmarkStart w:id="1" w:name="_Hlk131082489"/>
      <w:r w:rsidR="006E244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事前に</w:t>
      </w:r>
      <w:r w:rsidR="00023AB2">
        <w:rPr>
          <w:rFonts w:ascii="HG正楷書体-PRO" w:eastAsia="HG正楷書体-PRO" w:hint="eastAsia"/>
          <w:color w:val="000000" w:themeColor="text1"/>
          <w:sz w:val="24"/>
          <w:szCs w:val="24"/>
        </w:rPr>
        <w:t>所管</w:t>
      </w:r>
      <w:r w:rsidR="006E244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事務局指定口座に振込み</w:t>
      </w:r>
      <w:bookmarkEnd w:id="1"/>
      <w:r w:rsidR="006E244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）</w:t>
      </w:r>
    </w:p>
    <w:p w14:paraId="59F5C3D3" w14:textId="72D0F49A" w:rsidR="003F28A1" w:rsidRPr="00606199" w:rsidRDefault="00054C65" w:rsidP="008C1CC3">
      <w:pPr>
        <w:spacing w:line="0" w:lineRule="atLeast"/>
        <w:ind w:leftChars="540" w:left="1134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</w:t>
      </w:r>
      <w:r w:rsidR="00B849B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　　　地区審判員</w:t>
      </w:r>
      <w:r w:rsidR="00B8460B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　　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2</w:t>
      </w:r>
      <w:r w:rsidR="00B749B6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６</w:t>
      </w:r>
      <w:r w:rsidR="00023AB2">
        <w:rPr>
          <w:rFonts w:ascii="HG正楷書体-PRO" w:eastAsia="HG正楷書体-PRO"/>
          <w:color w:val="000000" w:themeColor="text1"/>
          <w:sz w:val="24"/>
          <w:szCs w:val="24"/>
        </w:rPr>
        <w:t>,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500円</w:t>
      </w:r>
      <w:r w:rsidR="00B8460B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（組手・形毎）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　　　　　　　　　　　</w:t>
      </w:r>
    </w:p>
    <w:p w14:paraId="63313BD3" w14:textId="77777777" w:rsidR="008C1CC3" w:rsidRDefault="00B8460B" w:rsidP="008C1CC3">
      <w:pPr>
        <w:spacing w:line="0" w:lineRule="atLeast"/>
        <w:ind w:leftChars="540" w:left="1134" w:firstLineChars="500" w:firstLine="120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全国組手審判員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3</w:t>
      </w:r>
      <w:r w:rsidR="00B749B6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７</w:t>
      </w:r>
      <w:r w:rsidR="00170455" w:rsidRPr="00606199">
        <w:rPr>
          <w:rFonts w:ascii="HG正楷書体-PRO" w:eastAsia="HG正楷書体-PRO"/>
          <w:color w:val="000000" w:themeColor="text1"/>
          <w:sz w:val="24"/>
          <w:szCs w:val="24"/>
        </w:rPr>
        <w:t>,</w:t>
      </w:r>
      <w:r w:rsidR="00023AB2">
        <w:rPr>
          <w:rFonts w:ascii="HG正楷書体-PRO" w:eastAsia="HG正楷書体-PRO" w:hint="eastAsia"/>
          <w:color w:val="000000" w:themeColor="text1"/>
          <w:sz w:val="24"/>
          <w:szCs w:val="24"/>
        </w:rPr>
        <w:t>5</w:t>
      </w:r>
      <w:r w:rsidR="00023AB2">
        <w:rPr>
          <w:rFonts w:ascii="HG正楷書体-PRO" w:eastAsia="HG正楷書体-PRO"/>
          <w:color w:val="000000" w:themeColor="text1"/>
          <w:sz w:val="24"/>
          <w:szCs w:val="24"/>
        </w:rPr>
        <w:t>00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円</w:t>
      </w:r>
    </w:p>
    <w:p w14:paraId="44665171" w14:textId="486B9B4A" w:rsidR="00B8460B" w:rsidRDefault="00B8460B" w:rsidP="008C1CC3">
      <w:pPr>
        <w:spacing w:line="0" w:lineRule="atLeast"/>
        <w:ind w:leftChars="540" w:left="1134" w:firstLineChars="500" w:firstLine="120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（会員証発行手数料500円を含む）</w:t>
      </w:r>
    </w:p>
    <w:p w14:paraId="3938526C" w14:textId="4D81B6CD" w:rsidR="008C1CC3" w:rsidRDefault="008C1CC3" w:rsidP="00C23D92">
      <w:pPr>
        <w:spacing w:line="240" w:lineRule="exact"/>
        <w:ind w:left="1133" w:hangingChars="472" w:hanging="1133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044EB2DD" w14:textId="77777777" w:rsidR="008C1CC3" w:rsidRPr="00606199" w:rsidRDefault="008C1CC3" w:rsidP="004E71DB">
      <w:pPr>
        <w:spacing w:line="240" w:lineRule="exac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244F2316" w14:textId="77777777" w:rsidR="003F28A1" w:rsidRPr="00606199" w:rsidRDefault="007674D5" w:rsidP="00590A7C">
      <w:pPr>
        <w:spacing w:line="0" w:lineRule="atLeast"/>
        <w:ind w:leftChars="100" w:left="1890" w:hangingChars="700" w:hanging="168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３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-4．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  <w:bdr w:val="single" w:sz="4" w:space="0" w:color="auto"/>
        </w:rPr>
        <w:t>公認4・5段位審査会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  </w:t>
      </w:r>
    </w:p>
    <w:p w14:paraId="0B01BDF7" w14:textId="77777777" w:rsidR="003F28A1" w:rsidRPr="00606199" w:rsidRDefault="003F28A1" w:rsidP="003F28A1">
      <w:pPr>
        <w:spacing w:line="0" w:lineRule="atLeast"/>
        <w:ind w:left="1920" w:hangingChars="800" w:hanging="19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5CE15E55" w14:textId="77777777" w:rsidR="00E954FC" w:rsidRDefault="00B97275" w:rsidP="007674D5">
      <w:pPr>
        <w:spacing w:line="0" w:lineRule="atLeast"/>
        <w:ind w:leftChars="100" w:left="2130" w:hangingChars="800" w:hanging="19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（１）受審資格　受審者は「全日本空手道連盟　資格基準</w:t>
      </w:r>
      <w:r w:rsidR="000C6B7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」（４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項を参照）を満たし、</w:t>
      </w:r>
    </w:p>
    <w:p w14:paraId="4CECC629" w14:textId="77777777" w:rsidR="003F28A1" w:rsidRPr="00606199" w:rsidRDefault="003F28A1" w:rsidP="00E954FC">
      <w:pPr>
        <w:spacing w:line="0" w:lineRule="atLeast"/>
        <w:ind w:leftChars="900" w:left="1890" w:firstLineChars="100" w:firstLine="24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各県空連で推薦された全空連会員である</w:t>
      </w:r>
      <w:r w:rsidR="00023AB2">
        <w:rPr>
          <w:rFonts w:ascii="HG正楷書体-PRO" w:eastAsia="HG正楷書体-PRO" w:hint="eastAsia"/>
          <w:color w:val="000000" w:themeColor="text1"/>
          <w:sz w:val="24"/>
          <w:szCs w:val="24"/>
        </w:rPr>
        <w:t>こと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。　　　</w:t>
      </w:r>
    </w:p>
    <w:p w14:paraId="327AE039" w14:textId="66BC0F34" w:rsidR="003F28A1" w:rsidRPr="00606199" w:rsidRDefault="003F28A1" w:rsidP="003F28A1">
      <w:pPr>
        <w:spacing w:line="0" w:lineRule="atLeast"/>
        <w:ind w:left="1920" w:hangingChars="800" w:hanging="19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  （２）</w:t>
      </w:r>
      <w:r w:rsidR="00023AB2">
        <w:rPr>
          <w:rFonts w:ascii="HG正楷書体-PRO" w:eastAsia="HG正楷書体-PRO" w:hint="eastAsia"/>
          <w:color w:val="000000" w:themeColor="text1"/>
          <w:sz w:val="24"/>
          <w:szCs w:val="24"/>
        </w:rPr>
        <w:t>申込書類</w:t>
      </w:r>
      <w:r w:rsidR="007317ED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・段位受審申請書　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1通</w:t>
      </w:r>
      <w:r w:rsidR="007317ED" w:rsidRPr="007674D5">
        <w:rPr>
          <w:rFonts w:ascii="HG正楷書体-PRO" w:eastAsia="HG正楷書体-PRO" w:hint="eastAsia"/>
          <w:sz w:val="24"/>
          <w:szCs w:val="24"/>
        </w:rPr>
        <w:t xml:space="preserve">　</w:t>
      </w:r>
      <w:r w:rsidR="00960897" w:rsidRPr="00960897">
        <w:rPr>
          <w:rFonts w:ascii="HG正楷書体-PRO" w:eastAsia="HG正楷書体-PRO" w:hint="eastAsia"/>
          <w:b/>
          <w:bCs/>
          <w:color w:val="FF0000"/>
          <w:sz w:val="24"/>
          <w:szCs w:val="24"/>
        </w:rPr>
        <w:t>（要綱１の申込先・振込先にお願いします。）</w:t>
      </w:r>
    </w:p>
    <w:p w14:paraId="2EF8AF91" w14:textId="77777777" w:rsidR="00A13B0B" w:rsidRPr="00606199" w:rsidRDefault="00A13B0B" w:rsidP="00A13B0B">
      <w:pPr>
        <w:spacing w:line="0" w:lineRule="atLeast"/>
        <w:ind w:leftChars="800" w:left="1680" w:firstLineChars="200" w:firstLine="48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・返信用封筒</w:t>
      </w:r>
      <w:r w:rsidR="00097BD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（全空連からの合否</w:t>
      </w:r>
      <w:r w:rsidR="00070829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連絡用</w:t>
      </w:r>
      <w:r w:rsidR="00097BD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）</w:t>
      </w:r>
    </w:p>
    <w:p w14:paraId="157424BF" w14:textId="77777777" w:rsidR="00A13B0B" w:rsidRPr="00606199" w:rsidRDefault="00A13B0B" w:rsidP="00E954FC">
      <w:pPr>
        <w:spacing w:line="0" w:lineRule="atLeast"/>
        <w:ind w:leftChars="800" w:left="1680" w:firstLineChars="300" w:firstLine="7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</w:t>
      </w:r>
      <w:r w:rsidR="00352228" w:rsidRPr="00606199">
        <w:rPr>
          <w:rFonts w:ascii="HG正楷書体-PRO" w:eastAsia="HG正楷書体-PRO" w:hint="eastAsia"/>
          <w:color w:val="000000" w:themeColor="text1"/>
          <w:sz w:val="24"/>
          <w:szCs w:val="24"/>
          <w:highlight w:val="yellow"/>
          <w:bdr w:val="single" w:sz="4" w:space="0" w:color="auto"/>
        </w:rPr>
        <w:t>長形３号、住所と氏名の記入、８4</w:t>
      </w:r>
      <w:r w:rsidR="00097BD5" w:rsidRPr="00606199">
        <w:rPr>
          <w:rFonts w:ascii="HG正楷書体-PRO" w:eastAsia="HG正楷書体-PRO" w:hint="eastAsia"/>
          <w:color w:val="000000" w:themeColor="text1"/>
          <w:sz w:val="24"/>
          <w:szCs w:val="24"/>
          <w:highlight w:val="yellow"/>
          <w:bdr w:val="single" w:sz="4" w:space="0" w:color="auto"/>
        </w:rPr>
        <w:t>円切手を貼付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）</w:t>
      </w:r>
    </w:p>
    <w:p w14:paraId="23B26969" w14:textId="77777777" w:rsidR="00095972" w:rsidRPr="00606199" w:rsidRDefault="003F28A1" w:rsidP="00352228">
      <w:pPr>
        <w:ind w:leftChars="100" w:left="3570" w:hangingChars="1400" w:hanging="3360"/>
        <w:jc w:val="left"/>
        <w:rPr>
          <w:rFonts w:ascii="HG正楷書体-PRO" w:eastAsia="HG正楷書体-PRO"/>
          <w:color w:val="000000" w:themeColor="text1"/>
          <w:sz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（３）</w:t>
      </w:r>
      <w:r w:rsidRPr="00606199">
        <w:rPr>
          <w:rFonts w:ascii="HG正楷書体-PRO" w:eastAsia="HG正楷書体-PRO" w:hint="eastAsia"/>
          <w:color w:val="000000" w:themeColor="text1"/>
          <w:spacing w:val="60"/>
          <w:kern w:val="0"/>
          <w:sz w:val="24"/>
          <w:szCs w:val="24"/>
          <w:fitText w:val="960" w:id="1142033921"/>
        </w:rPr>
        <w:t>持参</w:t>
      </w:r>
      <w:r w:rsidRPr="00606199">
        <w:rPr>
          <w:rFonts w:ascii="HG正楷書体-PRO" w:eastAsia="HG正楷書体-PRO" w:hint="eastAsia"/>
          <w:color w:val="000000" w:themeColor="text1"/>
          <w:kern w:val="0"/>
          <w:sz w:val="24"/>
          <w:szCs w:val="24"/>
          <w:fitText w:val="960" w:id="1142033921"/>
        </w:rPr>
        <w:t>品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</w:t>
      </w:r>
      <w:r w:rsidR="00070829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全空連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会員証、</w:t>
      </w:r>
      <w:r w:rsidR="00095972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マスク、防具</w:t>
      </w:r>
      <w:r w:rsidR="00352228" w:rsidRPr="00606199">
        <w:rPr>
          <w:rFonts w:hint="eastAsia"/>
          <w:color w:val="000000" w:themeColor="text1"/>
          <w:sz w:val="24"/>
        </w:rPr>
        <w:t>（</w:t>
      </w:r>
      <w:r w:rsidR="00352228" w:rsidRPr="00606199">
        <w:rPr>
          <w:rFonts w:ascii="HG正楷書体-PRO" w:eastAsia="HG正楷書体-PRO" w:hint="eastAsia"/>
          <w:color w:val="000000" w:themeColor="text1"/>
          <w:sz w:val="24"/>
        </w:rPr>
        <w:t>メンホー、拳サポーターの使用を義務</w:t>
      </w:r>
    </w:p>
    <w:p w14:paraId="0E82B990" w14:textId="77777777" w:rsidR="00095972" w:rsidRPr="00606199" w:rsidRDefault="00352228" w:rsidP="00095972">
      <w:pPr>
        <w:ind w:leftChars="1000" w:left="3300" w:hangingChars="500" w:hanging="1200"/>
        <w:jc w:val="left"/>
        <w:rPr>
          <w:rFonts w:ascii="HG正楷書体-PRO" w:eastAsia="HG正楷書体-PRO"/>
          <w:color w:val="000000" w:themeColor="text1"/>
          <w:sz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</w:rPr>
        <w:t>付ける。ボディプロテクター、セーフティーカップ、マウスピースは</w:t>
      </w:r>
    </w:p>
    <w:p w14:paraId="481589AD" w14:textId="77777777" w:rsidR="00715CA8" w:rsidRPr="00606199" w:rsidRDefault="00352228" w:rsidP="0033481E">
      <w:pPr>
        <w:ind w:leftChars="1000" w:left="3300" w:hangingChars="500" w:hanging="120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</w:rPr>
        <w:t>任意での使用を認める。その他の防具は使用不可</w:t>
      </w:r>
      <w:r w:rsidRPr="00606199">
        <w:rPr>
          <w:rFonts w:ascii="HG正楷書体-PRO" w:eastAsia="HG正楷書体-PRO" w:hAnsi="ＭＳ 明朝" w:hint="eastAsia"/>
          <w:color w:val="000000" w:themeColor="text1"/>
          <w:sz w:val="24"/>
        </w:rPr>
        <w:t>)</w:t>
      </w:r>
      <w:r w:rsidR="0033481E" w:rsidRPr="00606199">
        <w:rPr>
          <w:rFonts w:ascii="HG正楷書体-PRO" w:eastAsia="HG正楷書体-PRO" w:hAnsi="ＭＳ 明朝" w:hint="eastAsia"/>
          <w:color w:val="000000" w:themeColor="text1"/>
          <w:sz w:val="24"/>
        </w:rPr>
        <w:t>、</w:t>
      </w:r>
      <w:r w:rsidR="0033481E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空手衣（胸マーク</w:t>
      </w:r>
    </w:p>
    <w:p w14:paraId="7D4F8CCF" w14:textId="77777777" w:rsidR="0033481E" w:rsidRPr="00606199" w:rsidRDefault="0033481E" w:rsidP="0033481E">
      <w:pPr>
        <w:ind w:leftChars="1000" w:left="3300" w:hangingChars="500" w:hanging="120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は布またはテーピングで隠すこと）</w:t>
      </w:r>
    </w:p>
    <w:p w14:paraId="11DA5E80" w14:textId="68837439" w:rsidR="00606199" w:rsidRPr="00606199" w:rsidRDefault="00715CA8" w:rsidP="004E71DB">
      <w:pPr>
        <w:ind w:leftChars="1200" w:left="3240" w:hangingChars="300" w:hanging="720"/>
        <w:jc w:val="left"/>
        <w:rPr>
          <w:rFonts w:ascii="HG正楷書体-PRO" w:eastAsia="HG正楷書体-PRO"/>
          <w:color w:val="000000" w:themeColor="text1"/>
          <w:sz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</w:rPr>
        <w:lastRenderedPageBreak/>
        <w:t>※</w:t>
      </w:r>
      <w:r w:rsidR="00095972" w:rsidRPr="00606199">
        <w:rPr>
          <w:rFonts w:ascii="HG正楷書体-PRO" w:eastAsia="HG正楷書体-PRO" w:hint="eastAsia"/>
          <w:color w:val="000000" w:themeColor="text1"/>
          <w:sz w:val="24"/>
        </w:rPr>
        <w:t>防具</w:t>
      </w:r>
      <w:r w:rsidR="006E2441" w:rsidRPr="00606199">
        <w:rPr>
          <w:rFonts w:ascii="HG正楷書体-PRO" w:eastAsia="HG正楷書体-PRO" w:hint="eastAsia"/>
          <w:color w:val="000000" w:themeColor="text1"/>
          <w:sz w:val="24"/>
        </w:rPr>
        <w:t>の</w:t>
      </w:r>
      <w:r w:rsidR="00606199" w:rsidRPr="00606199">
        <w:rPr>
          <w:rFonts w:ascii="HG正楷書体-PRO" w:eastAsia="HG正楷書体-PRO" w:hint="eastAsia"/>
          <w:color w:val="000000" w:themeColor="text1"/>
          <w:sz w:val="24"/>
        </w:rPr>
        <w:t>消毒等</w:t>
      </w:r>
      <w:r w:rsidR="006E2441" w:rsidRPr="00606199">
        <w:rPr>
          <w:rFonts w:ascii="HG正楷書体-PRO" w:eastAsia="HG正楷書体-PRO" w:hint="eastAsia"/>
          <w:color w:val="000000" w:themeColor="text1"/>
          <w:sz w:val="24"/>
        </w:rPr>
        <w:t>について</w:t>
      </w:r>
      <w:r w:rsidR="00095972" w:rsidRPr="00606199">
        <w:rPr>
          <w:rFonts w:ascii="HG正楷書体-PRO" w:eastAsia="HG正楷書体-PRO" w:hint="eastAsia"/>
          <w:color w:val="000000" w:themeColor="text1"/>
          <w:sz w:val="24"/>
        </w:rPr>
        <w:t>別紙</w:t>
      </w:r>
      <w:r w:rsidR="0033481E" w:rsidRPr="00606199">
        <w:rPr>
          <w:rFonts w:ascii="HG正楷書体-PRO" w:eastAsia="HG正楷書体-PRO" w:hint="eastAsia"/>
          <w:color w:val="000000" w:themeColor="text1"/>
          <w:sz w:val="24"/>
        </w:rPr>
        <w:t>を参照すること。</w:t>
      </w:r>
    </w:p>
    <w:p w14:paraId="01680907" w14:textId="77777777" w:rsidR="003F28A1" w:rsidRPr="00606199" w:rsidRDefault="003F28A1" w:rsidP="007674D5">
      <w:pPr>
        <w:spacing w:line="0" w:lineRule="atLeast"/>
        <w:ind w:leftChars="100" w:left="1890" w:hangingChars="700" w:hanging="168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（４）</w:t>
      </w:r>
      <w:r w:rsidR="00023AB2">
        <w:rPr>
          <w:rFonts w:ascii="HG正楷書体-PRO" w:eastAsia="HG正楷書体-PRO" w:hint="eastAsia"/>
          <w:color w:val="000000" w:themeColor="text1"/>
          <w:sz w:val="24"/>
          <w:szCs w:val="24"/>
        </w:rPr>
        <w:t>審査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科目　形を2つ（指定形、自由形）</w:t>
      </w:r>
    </w:p>
    <w:p w14:paraId="0F2F11AF" w14:textId="77777777" w:rsidR="003F28A1" w:rsidRPr="00950AFE" w:rsidRDefault="003F28A1" w:rsidP="007674D5">
      <w:pPr>
        <w:spacing w:line="0" w:lineRule="atLeast"/>
        <w:ind w:left="1920" w:hangingChars="800" w:hanging="19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                　自由組手または形の分解組手</w:t>
      </w:r>
      <w:r w:rsidR="00AB601C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 </w:t>
      </w:r>
    </w:p>
    <w:p w14:paraId="1BC62CA3" w14:textId="52DED546" w:rsidR="003F28A1" w:rsidRPr="00606199" w:rsidRDefault="00023AB2" w:rsidP="00023AB2">
      <w:pPr>
        <w:spacing w:line="0" w:lineRule="atLeast"/>
        <w:ind w:firstLineChars="150" w:firstLine="36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>
        <w:rPr>
          <w:rFonts w:ascii="HG正楷書体-PRO" w:eastAsia="HG正楷書体-PRO" w:hint="eastAsia"/>
          <w:color w:val="000000" w:themeColor="text1"/>
          <w:sz w:val="24"/>
          <w:szCs w:val="24"/>
        </w:rPr>
        <w:t>(</w:t>
      </w:r>
      <w:r w:rsidR="007674D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５）</w:t>
      </w:r>
      <w:r w:rsidR="007674D5" w:rsidRPr="00606199">
        <w:rPr>
          <w:rFonts w:ascii="HG正楷書体-PRO" w:eastAsia="HG正楷書体-PRO" w:hint="eastAsia"/>
          <w:color w:val="000000" w:themeColor="text1"/>
          <w:spacing w:val="60"/>
          <w:kern w:val="0"/>
          <w:sz w:val="24"/>
          <w:szCs w:val="24"/>
          <w:fitText w:val="960" w:id="1142034688"/>
        </w:rPr>
        <w:t>審査</w:t>
      </w:r>
      <w:r w:rsidR="007674D5" w:rsidRPr="00606199">
        <w:rPr>
          <w:rFonts w:ascii="HG正楷書体-PRO" w:eastAsia="HG正楷書体-PRO" w:hint="eastAsia"/>
          <w:color w:val="000000" w:themeColor="text1"/>
          <w:kern w:val="0"/>
          <w:sz w:val="24"/>
          <w:szCs w:val="24"/>
          <w:fitText w:val="960" w:id="1142034688"/>
        </w:rPr>
        <w:t>料</w:t>
      </w:r>
      <w:r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 </w:t>
      </w:r>
      <w:r>
        <w:rPr>
          <w:rFonts w:ascii="HG正楷書体-PRO" w:eastAsia="HG正楷書体-PRO"/>
          <w:color w:val="000000" w:themeColor="text1"/>
          <w:sz w:val="24"/>
          <w:szCs w:val="24"/>
        </w:rPr>
        <w:t xml:space="preserve"> 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審査料</w:t>
      </w:r>
      <w:r w:rsidR="00B749B6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（四段）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２</w:t>
      </w:r>
      <w:r w:rsidR="00B749B6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２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,000円</w:t>
      </w:r>
    </w:p>
    <w:p w14:paraId="1CAB21D3" w14:textId="050CA2B1" w:rsidR="00B749B6" w:rsidRPr="00606199" w:rsidRDefault="00B749B6" w:rsidP="00023AB2">
      <w:pPr>
        <w:spacing w:line="0" w:lineRule="atLeast"/>
        <w:ind w:firstLineChars="900" w:firstLine="216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審査料（五段）　２３,000円</w:t>
      </w:r>
    </w:p>
    <w:p w14:paraId="6C3D6B1D" w14:textId="77777777" w:rsidR="00E47200" w:rsidRPr="00606199" w:rsidRDefault="00E47200" w:rsidP="00C23D92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0B43165C" w14:textId="77777777" w:rsidR="00E47200" w:rsidRPr="00606199" w:rsidRDefault="000C6B70" w:rsidP="00E47200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４</w:t>
      </w:r>
      <w:r w:rsidR="00E4720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．全</w:t>
      </w:r>
      <w:r w:rsidR="00B9727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日本</w:t>
      </w:r>
      <w:r w:rsidR="00E4720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空</w:t>
      </w:r>
      <w:r w:rsidR="00B9727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手道連盟　</w:t>
      </w:r>
      <w:r w:rsidR="00E4720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資格基準</w:t>
      </w:r>
    </w:p>
    <w:tbl>
      <w:tblPr>
        <w:tblW w:w="894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2"/>
        <w:gridCol w:w="6654"/>
      </w:tblGrid>
      <w:tr w:rsidR="00606199" w:rsidRPr="00606199" w14:paraId="18A59CE8" w14:textId="77777777" w:rsidTr="003B5D9F">
        <w:trPr>
          <w:trHeight w:val="37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7BD88FC" w14:textId="77777777" w:rsidR="00E47200" w:rsidRPr="00606199" w:rsidRDefault="00E47200" w:rsidP="00170455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審査名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D3D02EA" w14:textId="77777777" w:rsidR="00E47200" w:rsidRPr="00606199" w:rsidRDefault="00E47200" w:rsidP="00170455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取得条件</w:t>
            </w:r>
          </w:p>
        </w:tc>
      </w:tr>
      <w:tr w:rsidR="00606199" w:rsidRPr="00606199" w14:paraId="6774C658" w14:textId="77777777" w:rsidTr="003B5D9F">
        <w:trPr>
          <w:trHeight w:val="46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3837" w14:textId="77777777" w:rsidR="00E47200" w:rsidRPr="00606199" w:rsidRDefault="00E47200" w:rsidP="00170455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EE6160">
              <w:rPr>
                <w:rFonts w:ascii="HG正楷書体-PRO" w:eastAsia="HG正楷書体-PRO" w:hAnsi="ＭＳ Ｐゴシック" w:cs="ＭＳ Ｐゴシック" w:hint="eastAsia"/>
                <w:color w:val="000000" w:themeColor="text1"/>
                <w:spacing w:val="133"/>
                <w:kern w:val="0"/>
                <w:sz w:val="22"/>
                <w:fitText w:val="1680" w:id="1142038528"/>
              </w:rPr>
              <w:t>公認４</w:t>
            </w:r>
            <w:r w:rsidRPr="00EE6160">
              <w:rPr>
                <w:rFonts w:ascii="HG正楷書体-PRO" w:eastAsia="HG正楷書体-PRO" w:hAnsi="ＭＳ Ｐゴシック" w:cs="ＭＳ Ｐゴシック" w:hint="eastAsia"/>
                <w:color w:val="000000" w:themeColor="text1"/>
                <w:spacing w:val="1"/>
                <w:kern w:val="0"/>
                <w:sz w:val="22"/>
                <w:fitText w:val="1680" w:id="1142038528"/>
              </w:rPr>
              <w:t>段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57D9" w14:textId="77777777" w:rsidR="00E47200" w:rsidRPr="007A043B" w:rsidRDefault="00E47200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満２３歳以上かつ３段取得後２年以上</w:t>
            </w:r>
          </w:p>
        </w:tc>
      </w:tr>
      <w:tr w:rsidR="00606199" w:rsidRPr="00606199" w14:paraId="4415E111" w14:textId="77777777" w:rsidTr="003B5D9F">
        <w:trPr>
          <w:trHeight w:val="389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05C0" w14:textId="77777777" w:rsidR="00E47200" w:rsidRPr="00606199" w:rsidRDefault="00E47200" w:rsidP="00170455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7A043B">
              <w:rPr>
                <w:rFonts w:ascii="HG正楷書体-PRO" w:eastAsia="HG正楷書体-PRO" w:hAnsi="ＭＳ Ｐゴシック" w:cs="ＭＳ Ｐゴシック" w:hint="eastAsia"/>
                <w:color w:val="000000" w:themeColor="text1"/>
                <w:spacing w:val="133"/>
                <w:kern w:val="0"/>
                <w:sz w:val="22"/>
                <w:fitText w:val="1680" w:id="1142038529"/>
              </w:rPr>
              <w:t>公認５</w:t>
            </w:r>
            <w:r w:rsidRPr="007A043B">
              <w:rPr>
                <w:rFonts w:ascii="HG正楷書体-PRO" w:eastAsia="HG正楷書体-PRO" w:hAnsi="ＭＳ Ｐゴシック" w:cs="ＭＳ Ｐゴシック" w:hint="eastAsia"/>
                <w:color w:val="000000" w:themeColor="text1"/>
                <w:spacing w:val="1"/>
                <w:kern w:val="0"/>
                <w:sz w:val="22"/>
                <w:fitText w:val="1680" w:id="1142038529"/>
              </w:rPr>
              <w:t>段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39D0" w14:textId="77777777" w:rsidR="00E47200" w:rsidRPr="007A043B" w:rsidRDefault="00E47200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満２６歳以上かつ４段取得後３年以上</w:t>
            </w:r>
          </w:p>
        </w:tc>
      </w:tr>
      <w:tr w:rsidR="00606199" w:rsidRPr="00606199" w14:paraId="2F376A22" w14:textId="77777777" w:rsidTr="003B5D9F">
        <w:trPr>
          <w:trHeight w:val="654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106F" w14:textId="78CCB0C0" w:rsidR="00E47200" w:rsidRPr="00606199" w:rsidRDefault="00E47200" w:rsidP="00170455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4E71DB">
              <w:rPr>
                <w:rFonts w:ascii="HG正楷書体-PRO" w:eastAsia="HG正楷書体-PRO" w:hAnsi="ＭＳ Ｐゴシック" w:cs="ＭＳ Ｐゴシック" w:hint="eastAsia"/>
                <w:color w:val="000000" w:themeColor="text1"/>
                <w:spacing w:val="18"/>
                <w:kern w:val="0"/>
                <w:sz w:val="22"/>
                <w:fitText w:val="1760" w:id="-1278988032"/>
              </w:rPr>
              <w:t>地区組手審判</w:t>
            </w:r>
            <w:r w:rsidRPr="004E71DB">
              <w:rPr>
                <w:rFonts w:ascii="HG正楷書体-PRO" w:eastAsia="HG正楷書体-PRO" w:hAnsi="ＭＳ Ｐゴシック" w:cs="ＭＳ Ｐゴシック" w:hint="eastAsia"/>
                <w:color w:val="000000" w:themeColor="text1"/>
                <w:spacing w:val="2"/>
                <w:kern w:val="0"/>
                <w:sz w:val="22"/>
                <w:fitText w:val="1760" w:id="-1278988032"/>
              </w:rPr>
              <w:t>員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4233" w14:textId="6EF14C4C" w:rsidR="00E47200" w:rsidRPr="007A043B" w:rsidRDefault="00E47200" w:rsidP="008035DE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公認３段以上</w:t>
            </w:r>
            <w:r w:rsidR="000758D1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、</w:t>
            </w:r>
            <w:r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空手道歴８年以上</w:t>
            </w:r>
            <w:r w:rsidR="008035DE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、</w:t>
            </w:r>
            <w:r w:rsidR="00EE6160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都道府県</w:t>
            </w:r>
            <w:r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u w:val="wave"/>
              </w:rPr>
              <w:t>組手審判取得後２年以上</w:t>
            </w:r>
            <w:r w:rsidR="000758D1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u w:val="wave"/>
              </w:rPr>
              <w:t>、</w:t>
            </w:r>
            <w:r w:rsidR="00F1599D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満２5</w:t>
            </w:r>
            <w:r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歳以上</w:t>
            </w:r>
            <w:r w:rsidR="008035DE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、</w:t>
            </w:r>
            <w:r w:rsidR="00E849BD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日本</w:t>
            </w:r>
            <w:r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スポーツ</w:t>
            </w:r>
            <w:r w:rsidR="00E849BD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協会コーチ1</w:t>
            </w:r>
            <w:r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以上</w:t>
            </w:r>
          </w:p>
        </w:tc>
      </w:tr>
      <w:tr w:rsidR="00606199" w:rsidRPr="00606199" w14:paraId="74C5DC47" w14:textId="77777777" w:rsidTr="003B5D9F">
        <w:trPr>
          <w:trHeight w:val="747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5864" w14:textId="52ECF170" w:rsidR="007A043B" w:rsidRPr="00FD4686" w:rsidRDefault="00E47200" w:rsidP="007A043B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E71DB">
              <w:rPr>
                <w:rFonts w:ascii="HG正楷書体-PRO" w:eastAsia="HG正楷書体-PRO" w:hAnsi="ＭＳ Ｐゴシック" w:cs="ＭＳ Ｐゴシック" w:hint="eastAsia"/>
                <w:color w:val="000000" w:themeColor="text1"/>
                <w:spacing w:val="44"/>
                <w:kern w:val="0"/>
                <w:sz w:val="22"/>
                <w:fitText w:val="1760" w:id="-1278982655"/>
              </w:rPr>
              <w:t>地区形審判</w:t>
            </w:r>
            <w:r w:rsidRPr="004E71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  <w:fitText w:val="1760" w:id="-1278982655"/>
              </w:rPr>
              <w:t>員</w:t>
            </w:r>
            <w:r w:rsidR="004E71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281EDD74" w14:textId="5D519A9E" w:rsidR="00FD4686" w:rsidRPr="00FD4686" w:rsidRDefault="00FD4686" w:rsidP="00FD4686">
            <w:pPr>
              <w:widowControl/>
              <w:spacing w:line="340" w:lineRule="exac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DEBB" w14:textId="4BC5DE21" w:rsidR="007A043B" w:rsidRPr="007A043B" w:rsidRDefault="004E71DB" w:rsidP="004E71DB">
            <w:pPr>
              <w:widowControl/>
              <w:spacing w:line="340" w:lineRule="exact"/>
              <w:ind w:left="565" w:hangingChars="257" w:hanging="565"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■</w:t>
            </w:r>
            <w:r w:rsidR="00FD4686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Ｂ級</w:t>
            </w:r>
            <w:r w:rsidR="00EE6160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  <w:r w:rsidR="00E47200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公認５段以上</w:t>
            </w:r>
            <w:r w:rsidR="000758D1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、</w:t>
            </w:r>
            <w:r w:rsidR="007A043B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都道府県形審判員、</w:t>
            </w:r>
            <w:r w:rsidR="00E47200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地区組手審判員</w:t>
            </w:r>
            <w:r w:rsidR="008035DE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、</w:t>
            </w:r>
          </w:p>
          <w:p w14:paraId="70138E3B" w14:textId="12A53EA5" w:rsidR="007A043B" w:rsidRPr="007A043B" w:rsidRDefault="00E849BD" w:rsidP="007A043B">
            <w:pPr>
              <w:widowControl/>
              <w:spacing w:line="340" w:lineRule="exact"/>
              <w:ind w:leftChars="260" w:left="546" w:firstLineChars="114" w:firstLine="251"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日本スポーツ協会コーチ2</w:t>
            </w:r>
            <w:r w:rsidR="00E47200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以上</w:t>
            </w:r>
            <w:r w:rsidR="007A043B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、満３0歳以上</w:t>
            </w:r>
          </w:p>
          <w:p w14:paraId="1D6E6D34" w14:textId="217297BA" w:rsidR="00E47200" w:rsidRPr="007A043B" w:rsidRDefault="004E71DB" w:rsidP="004E71DB">
            <w:pPr>
              <w:widowControl/>
              <w:spacing w:line="340" w:lineRule="exact"/>
              <w:ind w:left="565" w:hangingChars="257" w:hanging="565"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■</w:t>
            </w:r>
            <w:r w:rsidR="00FD4686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Ａ級</w:t>
            </w:r>
            <w:r w:rsidR="00FC5624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  <w:r w:rsidR="00FD4686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地区形</w:t>
            </w:r>
            <w:r w:rsidR="007A043B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B級</w:t>
            </w:r>
            <w:r w:rsidR="00FD4686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保持者</w:t>
            </w:r>
            <w:r w:rsidR="00FC5624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、</w:t>
            </w:r>
            <w:r w:rsidR="007A043B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日本スポーツ協会コーチ2以上</w:t>
            </w:r>
          </w:p>
          <w:p w14:paraId="30602DB2" w14:textId="4ECDD4E4" w:rsidR="00FC5624" w:rsidRPr="007A043B" w:rsidRDefault="00EE6160" w:rsidP="00EE6160">
            <w:pPr>
              <w:pStyle w:val="af0"/>
              <w:widowControl/>
              <w:spacing w:line="340" w:lineRule="exact"/>
              <w:ind w:leftChars="0" w:left="0"/>
              <w:jc w:val="left"/>
              <w:rPr>
                <w:rFonts w:ascii="HG正楷書体-PRO" w:eastAsia="HG正楷書体-PRO" w:hAnsi="ＭＳ Ｐゴシック" w:cs="ＭＳ Ｐゴシック"/>
                <w:kern w:val="0"/>
                <w:sz w:val="18"/>
                <w:szCs w:val="18"/>
              </w:rPr>
            </w:pPr>
            <w:r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A級</w:t>
            </w:r>
            <w:r w:rsidR="004E71D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・</w:t>
            </w:r>
            <w:r w:rsidR="003B5D9F" w:rsidRPr="007A043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B級ともに地区形養成講習会受講者</w:t>
            </w:r>
          </w:p>
        </w:tc>
      </w:tr>
    </w:tbl>
    <w:p w14:paraId="65A08F18" w14:textId="43CEFACF" w:rsidR="004404A1" w:rsidRPr="00606199" w:rsidRDefault="00972BD0" w:rsidP="00170455">
      <w:pPr>
        <w:spacing w:line="340" w:lineRule="exact"/>
        <w:rPr>
          <w:rFonts w:ascii="HG正楷書体-PRO" w:eastAsia="HG正楷書体-PRO"/>
          <w:color w:val="000000" w:themeColor="text1"/>
          <w:sz w:val="22"/>
        </w:rPr>
      </w:pPr>
      <w:r w:rsidRPr="00606199">
        <w:rPr>
          <w:rFonts w:ascii="HG正楷書体-PRO" w:eastAsia="HG正楷書体-PRO" w:hint="eastAsia"/>
          <w:color w:val="000000" w:themeColor="text1"/>
          <w:sz w:val="22"/>
        </w:rPr>
        <w:t xml:space="preserve">　　</w:t>
      </w:r>
      <w:r w:rsidR="002E3A23" w:rsidRPr="00606199">
        <w:rPr>
          <w:rFonts w:ascii="HG正楷書体-PRO" w:eastAsia="HG正楷書体-PRO" w:hint="eastAsia"/>
          <w:color w:val="000000" w:themeColor="text1"/>
          <w:sz w:val="22"/>
        </w:rPr>
        <w:t>注意）令和</w:t>
      </w:r>
      <w:r w:rsidR="007A043B">
        <w:rPr>
          <w:rFonts w:ascii="HG正楷書体-PRO" w:eastAsia="HG正楷書体-PRO" w:hint="eastAsia"/>
          <w:color w:val="000000" w:themeColor="text1"/>
          <w:sz w:val="22"/>
        </w:rPr>
        <w:t>４</w:t>
      </w:r>
      <w:r w:rsidR="00A9401F" w:rsidRPr="00606199">
        <w:rPr>
          <w:rFonts w:ascii="HG正楷書体-PRO" w:eastAsia="HG正楷書体-PRO" w:hint="eastAsia"/>
          <w:color w:val="000000" w:themeColor="text1"/>
          <w:sz w:val="22"/>
        </w:rPr>
        <w:t>年度</w:t>
      </w:r>
      <w:r w:rsidR="00023AB2">
        <w:rPr>
          <w:rFonts w:ascii="HG正楷書体-PRO" w:eastAsia="HG正楷書体-PRO" w:hint="eastAsia"/>
          <w:color w:val="000000" w:themeColor="text1"/>
          <w:sz w:val="22"/>
        </w:rPr>
        <w:t>の</w:t>
      </w:r>
      <w:r w:rsidR="00A9401F" w:rsidRPr="00606199">
        <w:rPr>
          <w:rFonts w:ascii="HG正楷書体-PRO" w:eastAsia="HG正楷書体-PRO" w:hint="eastAsia"/>
          <w:color w:val="000000" w:themeColor="text1"/>
          <w:sz w:val="22"/>
        </w:rPr>
        <w:t>日本スポーツ協会コーチ1.コーチ2</w:t>
      </w:r>
      <w:r w:rsidR="00023AB2">
        <w:rPr>
          <w:rFonts w:ascii="HG正楷書体-PRO" w:eastAsia="HG正楷書体-PRO" w:hint="eastAsia"/>
          <w:color w:val="000000" w:themeColor="text1"/>
          <w:sz w:val="22"/>
        </w:rPr>
        <w:t>の</w:t>
      </w:r>
      <w:r w:rsidRPr="00606199">
        <w:rPr>
          <w:rFonts w:ascii="HG正楷書体-PRO" w:eastAsia="HG正楷書体-PRO" w:hint="eastAsia"/>
          <w:color w:val="000000" w:themeColor="text1"/>
          <w:sz w:val="22"/>
        </w:rPr>
        <w:t>新規受講</w:t>
      </w:r>
      <w:r w:rsidR="00023AB2">
        <w:rPr>
          <w:rFonts w:ascii="HG正楷書体-PRO" w:eastAsia="HG正楷書体-PRO" w:hint="eastAsia"/>
          <w:color w:val="000000" w:themeColor="text1"/>
          <w:sz w:val="22"/>
        </w:rPr>
        <w:t>者で</w:t>
      </w:r>
      <w:r w:rsidR="00170455" w:rsidRPr="00606199">
        <w:rPr>
          <w:rFonts w:ascii="HG正楷書体-PRO" w:eastAsia="HG正楷書体-PRO" w:hint="eastAsia"/>
          <w:color w:val="000000" w:themeColor="text1"/>
          <w:sz w:val="22"/>
        </w:rPr>
        <w:t>、</w:t>
      </w:r>
      <w:r w:rsidR="00023AB2">
        <w:rPr>
          <w:rFonts w:ascii="HG正楷書体-PRO" w:eastAsia="HG正楷書体-PRO" w:hint="eastAsia"/>
          <w:color w:val="000000" w:themeColor="text1"/>
          <w:sz w:val="22"/>
        </w:rPr>
        <w:t>JSPOに</w:t>
      </w:r>
      <w:r w:rsidR="00170455" w:rsidRPr="00606199">
        <w:rPr>
          <w:rFonts w:ascii="HG正楷書体-PRO" w:eastAsia="HG正楷書体-PRO" w:hint="eastAsia"/>
          <w:color w:val="000000" w:themeColor="text1"/>
          <w:sz w:val="22"/>
        </w:rPr>
        <w:t>未登録の</w:t>
      </w:r>
      <w:r w:rsidRPr="00606199">
        <w:rPr>
          <w:rFonts w:ascii="HG正楷書体-PRO" w:eastAsia="HG正楷書体-PRO" w:hint="eastAsia"/>
          <w:color w:val="000000" w:themeColor="text1"/>
          <w:sz w:val="22"/>
        </w:rPr>
        <w:t>方</w:t>
      </w:r>
    </w:p>
    <w:p w14:paraId="5B9E7CEF" w14:textId="7E9221E7" w:rsidR="00E849BD" w:rsidRDefault="004404A1" w:rsidP="00170455">
      <w:pPr>
        <w:spacing w:line="340" w:lineRule="exact"/>
        <w:rPr>
          <w:rFonts w:ascii="HG正楷書体-PRO" w:eastAsia="HG正楷書体-PRO"/>
          <w:color w:val="000000" w:themeColor="text1"/>
          <w:sz w:val="22"/>
        </w:rPr>
      </w:pPr>
      <w:r w:rsidRPr="00606199">
        <w:rPr>
          <w:rFonts w:ascii="HG正楷書体-PRO" w:eastAsia="HG正楷書体-PRO" w:hint="eastAsia"/>
          <w:color w:val="000000" w:themeColor="text1"/>
          <w:sz w:val="22"/>
        </w:rPr>
        <w:t xml:space="preserve">　　　　　</w:t>
      </w:r>
      <w:r w:rsidR="00972BD0" w:rsidRPr="00606199">
        <w:rPr>
          <w:rFonts w:ascii="HG正楷書体-PRO" w:eastAsia="HG正楷書体-PRO" w:hint="eastAsia"/>
          <w:color w:val="000000" w:themeColor="text1"/>
          <w:sz w:val="22"/>
        </w:rPr>
        <w:t>は「修了</w:t>
      </w:r>
      <w:r w:rsidR="000C6B70" w:rsidRPr="00606199">
        <w:rPr>
          <w:rFonts w:ascii="HG正楷書体-PRO" w:eastAsia="HG正楷書体-PRO" w:hint="eastAsia"/>
          <w:color w:val="000000" w:themeColor="text1"/>
          <w:sz w:val="22"/>
        </w:rPr>
        <w:t>証</w:t>
      </w:r>
      <w:r w:rsidR="00972BD0" w:rsidRPr="00606199">
        <w:rPr>
          <w:rFonts w:ascii="HG正楷書体-PRO" w:eastAsia="HG正楷書体-PRO" w:hint="eastAsia"/>
          <w:color w:val="000000" w:themeColor="text1"/>
          <w:sz w:val="22"/>
        </w:rPr>
        <w:t>書」の写し（Ａ４コピー）を申込書へ添付してください。</w:t>
      </w:r>
      <w:r w:rsidR="00960897">
        <w:rPr>
          <w:rFonts w:ascii="HG正楷書体-PRO" w:eastAsia="HG正楷書体-PRO" w:hint="eastAsia"/>
          <w:color w:val="000000" w:themeColor="text1"/>
          <w:sz w:val="22"/>
        </w:rPr>
        <w:t>メールで大丈夫です。</w:t>
      </w:r>
    </w:p>
    <w:p w14:paraId="49428CE2" w14:textId="77777777" w:rsidR="004E71DB" w:rsidRPr="00606199" w:rsidRDefault="004E71DB" w:rsidP="00170455">
      <w:pPr>
        <w:spacing w:line="340" w:lineRule="exact"/>
        <w:rPr>
          <w:rFonts w:ascii="HG正楷書体-PRO" w:eastAsia="HG正楷書体-PRO"/>
          <w:color w:val="000000" w:themeColor="text1"/>
          <w:sz w:val="22"/>
        </w:rPr>
      </w:pPr>
    </w:p>
    <w:p w14:paraId="6A2BC845" w14:textId="77777777" w:rsidR="000C6B70" w:rsidRPr="00606199" w:rsidRDefault="000C6B70" w:rsidP="00170455">
      <w:pPr>
        <w:spacing w:line="340" w:lineRule="exact"/>
        <w:rPr>
          <w:rFonts w:ascii="HG正楷書体-PRO" w:eastAsia="HG正楷書体-PRO"/>
          <w:color w:val="000000" w:themeColor="text1"/>
          <w:sz w:val="22"/>
        </w:rPr>
      </w:pPr>
      <w:r w:rsidRPr="00606199">
        <w:rPr>
          <w:rFonts w:ascii="HG正楷書体-PRO" w:eastAsia="HG正楷書体-PRO" w:hint="eastAsia"/>
          <w:color w:val="000000" w:themeColor="text1"/>
          <w:sz w:val="22"/>
        </w:rPr>
        <w:t>５．スケジュール</w:t>
      </w:r>
    </w:p>
    <w:tbl>
      <w:tblPr>
        <w:tblW w:w="8931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5"/>
        <w:gridCol w:w="218"/>
        <w:gridCol w:w="5798"/>
      </w:tblGrid>
      <w:tr w:rsidR="00606199" w:rsidRPr="00606199" w14:paraId="14688934" w14:textId="77777777" w:rsidTr="00A74422">
        <w:trPr>
          <w:trHeight w:val="42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14:paraId="2CAEEB0A" w14:textId="15C055AD" w:rsidR="000C6B70" w:rsidRPr="00606199" w:rsidRDefault="005D22FA" w:rsidP="00950AFE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６</w:t>
            </w:r>
            <w:r w:rsidR="004F0887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３</w:t>
            </w:r>
            <w:r w:rsidR="004F0887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日</w:t>
            </w:r>
            <w:r w:rsidR="000C6B70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（土）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14:paraId="4D7BAEA8" w14:textId="77777777" w:rsidR="000C6B70" w:rsidRPr="00606199" w:rsidRDefault="000C6B70" w:rsidP="00170455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1CE83C93" w14:textId="77777777" w:rsidR="000C6B70" w:rsidRPr="00606199" w:rsidRDefault="000C6B70" w:rsidP="00170455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予　定</w:t>
            </w:r>
          </w:p>
        </w:tc>
      </w:tr>
      <w:tr w:rsidR="00606199" w:rsidRPr="00606199" w14:paraId="0A0907D5" w14:textId="77777777" w:rsidTr="00A74422">
        <w:trPr>
          <w:trHeight w:val="42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45368" w14:textId="19D8D14F" w:rsidR="000C6B70" w:rsidRPr="00606199" w:rsidRDefault="000C6B70" w:rsidP="004E71DB">
            <w:pPr>
              <w:widowControl/>
              <w:spacing w:line="340" w:lineRule="exact"/>
              <w:ind w:firstLineChars="53" w:firstLine="117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9：</w:t>
            </w:r>
            <w:r w:rsidR="00A60030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 ～</w:t>
            </w:r>
            <w:r w:rsidR="004E71DB" w:rsidRPr="004E71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8"/>
                <w:szCs w:val="8"/>
              </w:rPr>
              <w:t xml:space="preserve">　</w:t>
            </w:r>
            <w:r w:rsidR="00A60030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9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="00A60030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06324" w14:textId="77777777" w:rsidR="000C6B70" w:rsidRPr="00606199" w:rsidRDefault="000C6B70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5C49" w14:textId="77777777" w:rsidR="000C6B70" w:rsidRPr="00606199" w:rsidRDefault="00A60030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組手</w:t>
            </w:r>
            <w:r w:rsidR="000C6B70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審判員の受付</w:t>
            </w:r>
          </w:p>
        </w:tc>
      </w:tr>
      <w:tr w:rsidR="00606199" w:rsidRPr="00606199" w14:paraId="3CB6CEE1" w14:textId="77777777" w:rsidTr="00A74422">
        <w:trPr>
          <w:trHeight w:val="420"/>
        </w:trPr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2969" w14:textId="77777777" w:rsidR="000C6B70" w:rsidRPr="00606199" w:rsidRDefault="00A60030" w:rsidP="004E71DB">
            <w:pPr>
              <w:widowControl/>
              <w:spacing w:line="340" w:lineRule="exact"/>
              <w:ind w:firstLineChars="46" w:firstLine="101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9</w:t>
            </w:r>
            <w:r w:rsidR="000C6B70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  <w:r w:rsidR="000C6B70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 ～10：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  <w:r w:rsidR="000C6B70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6000" w14:textId="77777777" w:rsidR="000C6B70" w:rsidRPr="00606199" w:rsidRDefault="000C6B70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B9CD" w14:textId="391556F9" w:rsidR="000C6B70" w:rsidRPr="00606199" w:rsidRDefault="000C6B70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開 講 式</w:t>
            </w:r>
            <w:r w:rsidR="00A60030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A60030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組手競技規定講習（新規</w:t>
            </w:r>
            <w:r w:rsidR="002E7AC5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・更新</w:t>
            </w:r>
            <w:r w:rsidR="00A60030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606199" w:rsidRPr="00606199" w14:paraId="6B332F47" w14:textId="77777777" w:rsidTr="00A74422">
        <w:trPr>
          <w:trHeight w:val="42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B6CAC" w14:textId="77777777" w:rsidR="000C6B70" w:rsidRPr="00606199" w:rsidRDefault="000C6B70" w:rsidP="00950AFE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10：</w:t>
            </w:r>
            <w:r w:rsidR="00A60030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 ～</w:t>
            </w:r>
            <w:r w:rsidR="00A60030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</w:t>
            </w:r>
            <w:r w:rsidR="000336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="000336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  <w:r w:rsidR="00A60030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4E1A5" w14:textId="77777777" w:rsidR="000C6B70" w:rsidRPr="00606199" w:rsidRDefault="000C6B70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44A5" w14:textId="29E862A0" w:rsidR="000C6B70" w:rsidRPr="00606199" w:rsidRDefault="00A60030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組手実技講習（新規</w:t>
            </w:r>
            <w:r w:rsidR="002E7AC5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・更新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606199" w:rsidRPr="00606199" w14:paraId="5F2EE2B3" w14:textId="77777777" w:rsidTr="00A74422">
        <w:trPr>
          <w:trHeight w:val="420"/>
        </w:trPr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9F9F" w14:textId="77777777" w:rsidR="000C6B70" w:rsidRPr="00606199" w:rsidRDefault="00A60030" w:rsidP="00950AFE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</w:t>
            </w:r>
            <w:r w:rsidR="000336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</w:t>
            </w:r>
            <w:r w:rsidR="000C6B70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="000336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  <w:r w:rsidR="000C6B70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 ～12：</w:t>
            </w:r>
            <w:r w:rsidR="000336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2</w:t>
            </w:r>
            <w:r w:rsidR="000C6B70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4EBB" w14:textId="77777777" w:rsidR="000C6B70" w:rsidRPr="00606199" w:rsidRDefault="000C6B70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5012" w14:textId="77777777" w:rsidR="00A60030" w:rsidRPr="00606199" w:rsidRDefault="00A60030" w:rsidP="00A60030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組手審判筆記試験（新規）終了後に昼食</w:t>
            </w:r>
          </w:p>
          <w:p w14:paraId="5AE6B15B" w14:textId="77777777" w:rsidR="000C6B70" w:rsidRPr="00606199" w:rsidRDefault="00A60030" w:rsidP="00A60030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昼　食　　（講師）　　～</w:t>
            </w:r>
            <w:r w:rsidR="000336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12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="000336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5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0まで</w:t>
            </w:r>
          </w:p>
        </w:tc>
      </w:tr>
      <w:tr w:rsidR="00606199" w:rsidRPr="00606199" w14:paraId="7A79249B" w14:textId="77777777" w:rsidTr="00A74422">
        <w:trPr>
          <w:trHeight w:val="42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BC36C" w14:textId="77777777" w:rsidR="000C6B70" w:rsidRPr="00606199" w:rsidRDefault="000C6B70" w:rsidP="00950AFE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12：</w:t>
            </w:r>
            <w:r w:rsidR="000336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5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 ～</w:t>
            </w:r>
            <w:r w:rsidR="000336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14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：30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4CA45" w14:textId="77777777" w:rsidR="000C6B70" w:rsidRPr="00606199" w:rsidRDefault="000C6B70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9036" w14:textId="77777777" w:rsidR="000C6B70" w:rsidRPr="00606199" w:rsidRDefault="000336DB" w:rsidP="00A60030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組手審判実技試験（新規）</w:t>
            </w:r>
          </w:p>
        </w:tc>
      </w:tr>
      <w:tr w:rsidR="00606199" w:rsidRPr="00606199" w14:paraId="1FB72B9F" w14:textId="77777777" w:rsidTr="00A74422">
        <w:trPr>
          <w:trHeight w:val="420"/>
        </w:trPr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48F8" w14:textId="77777777" w:rsidR="000336DB" w:rsidRDefault="000336DB" w:rsidP="00950AFE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13：00 ～13：30</w:t>
            </w:r>
          </w:p>
          <w:p w14:paraId="4BC212E8" w14:textId="77777777" w:rsidR="000C6B70" w:rsidRPr="00606199" w:rsidRDefault="000336DB" w:rsidP="00950AFE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13：30 ～17：00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2CB0" w14:textId="77777777" w:rsidR="000C6B70" w:rsidRPr="00606199" w:rsidRDefault="000C6B70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70C" w14:textId="77777777" w:rsidR="000C6B70" w:rsidRPr="00606199" w:rsidRDefault="000336DB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4・5段位受審者の受付</w:t>
            </w:r>
          </w:p>
        </w:tc>
      </w:tr>
      <w:tr w:rsidR="00606199" w:rsidRPr="00606199" w14:paraId="5319C410" w14:textId="77777777" w:rsidTr="00A74422">
        <w:trPr>
          <w:trHeight w:val="42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113872" w14:textId="77777777" w:rsidR="000C6B70" w:rsidRPr="00606199" w:rsidRDefault="000C6B70" w:rsidP="00950AFE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AF4469" w14:textId="77777777" w:rsidR="000C6B70" w:rsidRPr="00606199" w:rsidRDefault="000C6B70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1F34" w14:textId="77777777" w:rsidR="000C6B70" w:rsidRPr="00606199" w:rsidRDefault="000336DB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4・5段位審査　　形・組手</w:t>
            </w:r>
          </w:p>
        </w:tc>
      </w:tr>
      <w:tr w:rsidR="00A606AB" w:rsidRPr="00606199" w14:paraId="6E8647B9" w14:textId="77777777" w:rsidTr="00417851">
        <w:trPr>
          <w:trHeight w:val="42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14:paraId="1E83802B" w14:textId="50B868C2" w:rsidR="00A606AB" w:rsidRPr="00A606AB" w:rsidRDefault="005D22FA" w:rsidP="00950AFE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６</w:t>
            </w:r>
            <w:r w:rsidR="00A606AB" w:rsidRPr="00A606A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月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４</w:t>
            </w:r>
            <w:r w:rsidR="00A606AB" w:rsidRPr="00A606A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日（日）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14:paraId="35D8A9BE" w14:textId="77777777" w:rsidR="00A606AB" w:rsidRPr="00606199" w:rsidRDefault="00A606AB" w:rsidP="007A4A2B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3F4B9BC" w14:textId="77777777" w:rsidR="00A606AB" w:rsidRPr="00606199" w:rsidRDefault="00A606AB" w:rsidP="007A4A2B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予　定</w:t>
            </w:r>
          </w:p>
        </w:tc>
      </w:tr>
      <w:tr w:rsidR="00A606AB" w:rsidRPr="00606199" w14:paraId="51AFD50B" w14:textId="77777777" w:rsidTr="00A74422">
        <w:trPr>
          <w:trHeight w:val="42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A69A9" w14:textId="348AA530" w:rsidR="00A606AB" w:rsidRPr="00606199" w:rsidRDefault="00CC5DAE" w:rsidP="002E7AC5">
            <w:pPr>
              <w:widowControl/>
              <w:spacing w:line="340" w:lineRule="exact"/>
              <w:ind w:firstLineChars="72" w:firstLine="158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8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 ～</w:t>
            </w:r>
            <w:r w:rsidR="002E7AC5" w:rsidRPr="002E7AC5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14"/>
                <w:szCs w:val="14"/>
              </w:rPr>
              <w:t xml:space="preserve">　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9：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45022" w14:textId="77777777" w:rsidR="00A606AB" w:rsidRPr="00606199" w:rsidRDefault="00A606AB" w:rsidP="007A4A2B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1D16" w14:textId="77777777" w:rsidR="00A606AB" w:rsidRPr="00606199" w:rsidRDefault="00A606AB" w:rsidP="007A4A2B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形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審判員の受付</w:t>
            </w:r>
          </w:p>
        </w:tc>
      </w:tr>
      <w:tr w:rsidR="00A606AB" w:rsidRPr="00606199" w14:paraId="71A6CBED" w14:textId="77777777" w:rsidTr="00417851">
        <w:trPr>
          <w:trHeight w:val="5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CF118" w14:textId="22B3C135" w:rsidR="00A606AB" w:rsidRPr="00606199" w:rsidRDefault="00A606AB" w:rsidP="002E7AC5">
            <w:pPr>
              <w:widowControl/>
              <w:spacing w:line="340" w:lineRule="exact"/>
              <w:ind w:right="220" w:firstLineChars="161" w:firstLine="354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9：</w:t>
            </w:r>
            <w:r w:rsidR="00CC5DA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 ～</w:t>
            </w:r>
            <w:r w:rsidR="002E7AC5" w:rsidRPr="002E7AC5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14"/>
                <w:szCs w:val="14"/>
              </w:rPr>
              <w:t xml:space="preserve">　</w:t>
            </w:r>
            <w:r w:rsidR="00CC5DA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9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="00CC5DA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5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A0759" w14:textId="77777777" w:rsidR="00A606AB" w:rsidRPr="00606199" w:rsidRDefault="00A606AB" w:rsidP="007A4A2B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D52C" w14:textId="70875771" w:rsidR="00A606AB" w:rsidRPr="00606199" w:rsidRDefault="00A606AB" w:rsidP="007A4A2B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開 講 式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形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競技規定講習（新規</w:t>
            </w:r>
            <w:r w:rsidR="002E7AC5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・更新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A606AB" w:rsidRPr="00606199" w14:paraId="0EF8BFCC" w14:textId="77777777" w:rsidTr="00CC5DAE">
        <w:trPr>
          <w:trHeight w:val="415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A4639" w14:textId="77777777" w:rsidR="00A606AB" w:rsidRPr="00606199" w:rsidRDefault="00A606AB" w:rsidP="00950AFE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10：</w:t>
            </w:r>
            <w:r w:rsidR="00CC5DA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 ～</w:t>
            </w:r>
            <w:r w:rsidR="00CC5DA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11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="00CC5DA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2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4CDC1" w14:textId="77777777" w:rsidR="00A606AB" w:rsidRPr="00606199" w:rsidRDefault="00A606AB" w:rsidP="007A4A2B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1ECF" w14:textId="77777777" w:rsidR="00A606AB" w:rsidRPr="00606199" w:rsidRDefault="00CC5DAE" w:rsidP="007A4A2B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  <w:t>第1指定形評価実技講習・実技試験</w:t>
            </w:r>
          </w:p>
        </w:tc>
      </w:tr>
      <w:tr w:rsidR="00A606AB" w:rsidRPr="00606199" w14:paraId="36FC2DE7" w14:textId="77777777" w:rsidTr="00CC5DAE">
        <w:trPr>
          <w:trHeight w:val="407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E2AB5B" w14:textId="77777777" w:rsidR="00A606AB" w:rsidRPr="00606199" w:rsidRDefault="00CC5DAE" w:rsidP="00950AFE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11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2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 ～12：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D4AF61" w14:textId="77777777" w:rsidR="00A606AB" w:rsidRPr="00606199" w:rsidRDefault="00A606AB" w:rsidP="007A4A2B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F6AD" w14:textId="77777777" w:rsidR="00A606AB" w:rsidRPr="00606199" w:rsidRDefault="00CC5DAE" w:rsidP="007A4A2B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  <w:t>筆記試験（Ｂ級受審者）</w:t>
            </w:r>
          </w:p>
        </w:tc>
      </w:tr>
      <w:tr w:rsidR="00A606AB" w:rsidRPr="00606199" w14:paraId="1AD12D41" w14:textId="77777777" w:rsidTr="00CC5DAE">
        <w:trPr>
          <w:trHeight w:val="555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9D5DB" w14:textId="77777777" w:rsidR="00A606AB" w:rsidRPr="00606199" w:rsidRDefault="00CC5DAE" w:rsidP="00950AFE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11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：30 ～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12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4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DEB5A" w14:textId="77777777" w:rsidR="00A606AB" w:rsidRPr="00606199" w:rsidRDefault="00A606AB" w:rsidP="007A4A2B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CFC2" w14:textId="77777777" w:rsidR="00A606AB" w:rsidRPr="00606199" w:rsidRDefault="00CC5DAE" w:rsidP="007A4A2B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  <w:t>第2指定形評価実技講習・実技試験（A級受審者）</w:t>
            </w:r>
          </w:p>
        </w:tc>
      </w:tr>
      <w:tr w:rsidR="00A606AB" w:rsidRPr="00606199" w14:paraId="2424F176" w14:textId="77777777" w:rsidTr="00CC5DAE">
        <w:trPr>
          <w:trHeight w:val="562"/>
        </w:trPr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E00B" w14:textId="77777777" w:rsidR="00A606AB" w:rsidRPr="00606199" w:rsidRDefault="00CC5DAE" w:rsidP="00950AFE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12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4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0～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13：30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E022" w14:textId="77777777" w:rsidR="00A606AB" w:rsidRPr="00606199" w:rsidRDefault="00A606AB" w:rsidP="007A4A2B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65E6" w14:textId="133290DA" w:rsidR="00A606AB" w:rsidRPr="00606199" w:rsidRDefault="00CC5DAE" w:rsidP="007A4A2B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昼</w:t>
            </w:r>
            <w:r w:rsidR="002E7AC5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食</w:t>
            </w:r>
          </w:p>
        </w:tc>
      </w:tr>
      <w:tr w:rsidR="00A606AB" w:rsidRPr="00606199" w14:paraId="23A3C4EA" w14:textId="77777777" w:rsidTr="00A74422">
        <w:trPr>
          <w:trHeight w:val="42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00B97" w14:textId="77777777" w:rsidR="00A606AB" w:rsidRPr="00606199" w:rsidRDefault="00A606AB" w:rsidP="00950AFE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13：30 ～</w:t>
            </w:r>
            <w:r w:rsidR="00CC5DA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14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="00CC5DA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983E2" w14:textId="77777777" w:rsidR="00A606AB" w:rsidRPr="00606199" w:rsidRDefault="00A606AB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61BF" w14:textId="77777777" w:rsidR="00CC5DAE" w:rsidRPr="00606199" w:rsidRDefault="00CC5DAE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地区形審判員B級形実技試験</w:t>
            </w:r>
          </w:p>
        </w:tc>
      </w:tr>
      <w:tr w:rsidR="00A606AB" w:rsidRPr="00606199" w14:paraId="7EB24E5E" w14:textId="77777777" w:rsidTr="000F195C">
        <w:trPr>
          <w:trHeight w:val="209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60765" w14:textId="77777777" w:rsidR="00A606AB" w:rsidRPr="00606199" w:rsidRDefault="00CC5DAE" w:rsidP="00950AFE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14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～16：30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684FC" w14:textId="77777777" w:rsidR="00A606AB" w:rsidRPr="00606199" w:rsidRDefault="00A606AB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8279" w14:textId="77777777" w:rsidR="00A606AB" w:rsidRPr="00606199" w:rsidRDefault="00CC5DAE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地区形審判員</w:t>
            </w:r>
            <w:r w:rsidR="00FD4686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A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級形実技試験</w:t>
            </w:r>
            <w:r w:rsidR="00FD4686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閉 講 式</w:t>
            </w:r>
          </w:p>
        </w:tc>
      </w:tr>
    </w:tbl>
    <w:p w14:paraId="19757A5D" w14:textId="77777777" w:rsidR="00E849BD" w:rsidRPr="00606199" w:rsidRDefault="005A376F" w:rsidP="005A376F">
      <w:pPr>
        <w:ind w:firstLineChars="300" w:firstLine="660"/>
        <w:jc w:val="left"/>
        <w:rPr>
          <w:color w:val="000000" w:themeColor="text1"/>
          <w:sz w:val="24"/>
        </w:rPr>
      </w:pPr>
      <w:r>
        <w:rPr>
          <w:rFonts w:ascii="HG正楷書体-PRO" w:eastAsia="HG正楷書体-PRO" w:hAnsi="ＭＳ Ｐゴシック" w:cs="ＭＳ Ｐゴシック" w:hint="eastAsia"/>
          <w:color w:val="000000" w:themeColor="text1"/>
          <w:kern w:val="0"/>
          <w:sz w:val="22"/>
        </w:rPr>
        <w:t>※都合</w:t>
      </w:r>
      <w:r w:rsidR="0061192D" w:rsidRPr="00606199">
        <w:rPr>
          <w:rFonts w:ascii="HG正楷書体-PRO" w:eastAsia="HG正楷書体-PRO" w:hAnsi="ＭＳ Ｐゴシック" w:cs="ＭＳ Ｐゴシック" w:hint="eastAsia"/>
          <w:color w:val="000000" w:themeColor="text1"/>
          <w:kern w:val="0"/>
          <w:sz w:val="22"/>
        </w:rPr>
        <w:t>により、予定時刻が変更になることがあります</w:t>
      </w:r>
      <w:r w:rsidR="003B73B1">
        <w:rPr>
          <w:rFonts w:ascii="HG正楷書体-PRO" w:eastAsia="HG正楷書体-PRO" w:hAnsi="ＭＳ Ｐゴシック" w:cs="ＭＳ Ｐゴシック" w:hint="eastAsia"/>
          <w:color w:val="000000" w:themeColor="text1"/>
          <w:kern w:val="0"/>
          <w:sz w:val="22"/>
        </w:rPr>
        <w:t>。</w:t>
      </w:r>
    </w:p>
    <w:sectPr w:rsidR="00E849BD" w:rsidRPr="00606199" w:rsidSect="007A043B">
      <w:pgSz w:w="11906" w:h="16838" w:code="9"/>
      <w:pgMar w:top="1134" w:right="566" w:bottom="56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BC30" w14:textId="77777777" w:rsidR="0095453D" w:rsidRDefault="0095453D" w:rsidP="00773189">
      <w:r>
        <w:separator/>
      </w:r>
    </w:p>
  </w:endnote>
  <w:endnote w:type="continuationSeparator" w:id="0">
    <w:p w14:paraId="08C8C7D2" w14:textId="77777777" w:rsidR="0095453D" w:rsidRDefault="0095453D" w:rsidP="0077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B16C" w14:textId="77777777" w:rsidR="0095453D" w:rsidRDefault="0095453D" w:rsidP="00773189">
      <w:r>
        <w:separator/>
      </w:r>
    </w:p>
  </w:footnote>
  <w:footnote w:type="continuationSeparator" w:id="0">
    <w:p w14:paraId="6E3EC353" w14:textId="77777777" w:rsidR="0095453D" w:rsidRDefault="0095453D" w:rsidP="0077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C5B57"/>
    <w:multiLevelType w:val="hybridMultilevel"/>
    <w:tmpl w:val="0F383CB8"/>
    <w:lvl w:ilvl="0" w:tplc="3522B2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52490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1B"/>
    <w:rsid w:val="00023AB2"/>
    <w:rsid w:val="000336DB"/>
    <w:rsid w:val="0004091B"/>
    <w:rsid w:val="00044A56"/>
    <w:rsid w:val="00045EEF"/>
    <w:rsid w:val="00054C65"/>
    <w:rsid w:val="00070829"/>
    <w:rsid w:val="000758D1"/>
    <w:rsid w:val="00083D16"/>
    <w:rsid w:val="000909A2"/>
    <w:rsid w:val="00095972"/>
    <w:rsid w:val="00097BD5"/>
    <w:rsid w:val="000C6B70"/>
    <w:rsid w:val="000D5EAD"/>
    <w:rsid w:val="000F195C"/>
    <w:rsid w:val="000F4BD7"/>
    <w:rsid w:val="0010306C"/>
    <w:rsid w:val="00114ACD"/>
    <w:rsid w:val="001210EB"/>
    <w:rsid w:val="00140A51"/>
    <w:rsid w:val="00166661"/>
    <w:rsid w:val="00170455"/>
    <w:rsid w:val="00180BCA"/>
    <w:rsid w:val="001811DD"/>
    <w:rsid w:val="00190B24"/>
    <w:rsid w:val="001B6F6A"/>
    <w:rsid w:val="001D4108"/>
    <w:rsid w:val="00221D88"/>
    <w:rsid w:val="0024088C"/>
    <w:rsid w:val="00253D94"/>
    <w:rsid w:val="002544FB"/>
    <w:rsid w:val="0028095C"/>
    <w:rsid w:val="002C6818"/>
    <w:rsid w:val="002D6077"/>
    <w:rsid w:val="002E3A23"/>
    <w:rsid w:val="002E673E"/>
    <w:rsid w:val="002E7A53"/>
    <w:rsid w:val="002E7AC5"/>
    <w:rsid w:val="0033481E"/>
    <w:rsid w:val="003369A2"/>
    <w:rsid w:val="00344187"/>
    <w:rsid w:val="00352228"/>
    <w:rsid w:val="00355AD2"/>
    <w:rsid w:val="00357F0E"/>
    <w:rsid w:val="003B5D9F"/>
    <w:rsid w:val="003B73B1"/>
    <w:rsid w:val="003C47E9"/>
    <w:rsid w:val="003D6552"/>
    <w:rsid w:val="003E6D4C"/>
    <w:rsid w:val="003F28A1"/>
    <w:rsid w:val="00404397"/>
    <w:rsid w:val="00413C6B"/>
    <w:rsid w:val="00417851"/>
    <w:rsid w:val="004242E6"/>
    <w:rsid w:val="0043569D"/>
    <w:rsid w:val="004400B7"/>
    <w:rsid w:val="004404A1"/>
    <w:rsid w:val="004513F0"/>
    <w:rsid w:val="00452F5B"/>
    <w:rsid w:val="004553EC"/>
    <w:rsid w:val="00473371"/>
    <w:rsid w:val="004734F9"/>
    <w:rsid w:val="004A0BB9"/>
    <w:rsid w:val="004B7329"/>
    <w:rsid w:val="004E71DB"/>
    <w:rsid w:val="004F0887"/>
    <w:rsid w:val="004F3300"/>
    <w:rsid w:val="00512469"/>
    <w:rsid w:val="005349DF"/>
    <w:rsid w:val="005519EA"/>
    <w:rsid w:val="00564272"/>
    <w:rsid w:val="00590A7C"/>
    <w:rsid w:val="005A376F"/>
    <w:rsid w:val="005D22FA"/>
    <w:rsid w:val="005E7169"/>
    <w:rsid w:val="00606199"/>
    <w:rsid w:val="0061192D"/>
    <w:rsid w:val="006160CE"/>
    <w:rsid w:val="00616DEF"/>
    <w:rsid w:val="00627F62"/>
    <w:rsid w:val="0064579C"/>
    <w:rsid w:val="0067100D"/>
    <w:rsid w:val="00694594"/>
    <w:rsid w:val="006E2441"/>
    <w:rsid w:val="00715CA8"/>
    <w:rsid w:val="007317ED"/>
    <w:rsid w:val="00747C1B"/>
    <w:rsid w:val="007540AA"/>
    <w:rsid w:val="007674D5"/>
    <w:rsid w:val="00773189"/>
    <w:rsid w:val="00781ABF"/>
    <w:rsid w:val="007A043B"/>
    <w:rsid w:val="007D5AC1"/>
    <w:rsid w:val="007E780D"/>
    <w:rsid w:val="007E7B25"/>
    <w:rsid w:val="008035DE"/>
    <w:rsid w:val="00804940"/>
    <w:rsid w:val="00847B1F"/>
    <w:rsid w:val="00855C75"/>
    <w:rsid w:val="0087065A"/>
    <w:rsid w:val="00875E9C"/>
    <w:rsid w:val="00876EDC"/>
    <w:rsid w:val="00893ADE"/>
    <w:rsid w:val="008B5176"/>
    <w:rsid w:val="008C143A"/>
    <w:rsid w:val="008C1CC3"/>
    <w:rsid w:val="008D375B"/>
    <w:rsid w:val="008D7C41"/>
    <w:rsid w:val="008E4DA0"/>
    <w:rsid w:val="00911846"/>
    <w:rsid w:val="00912AE6"/>
    <w:rsid w:val="00936735"/>
    <w:rsid w:val="00947B4A"/>
    <w:rsid w:val="00950AFE"/>
    <w:rsid w:val="0095453D"/>
    <w:rsid w:val="00960897"/>
    <w:rsid w:val="009635B8"/>
    <w:rsid w:val="00972BD0"/>
    <w:rsid w:val="009A12D9"/>
    <w:rsid w:val="009C0E56"/>
    <w:rsid w:val="009E2BCB"/>
    <w:rsid w:val="00A13B0B"/>
    <w:rsid w:val="00A33A2E"/>
    <w:rsid w:val="00A33F93"/>
    <w:rsid w:val="00A55196"/>
    <w:rsid w:val="00A5603C"/>
    <w:rsid w:val="00A60030"/>
    <w:rsid w:val="00A606AB"/>
    <w:rsid w:val="00A74422"/>
    <w:rsid w:val="00A80767"/>
    <w:rsid w:val="00A9401F"/>
    <w:rsid w:val="00AA6E91"/>
    <w:rsid w:val="00AB30AC"/>
    <w:rsid w:val="00AB601C"/>
    <w:rsid w:val="00AC0263"/>
    <w:rsid w:val="00AD3EBC"/>
    <w:rsid w:val="00AD4A55"/>
    <w:rsid w:val="00B125B1"/>
    <w:rsid w:val="00B32B46"/>
    <w:rsid w:val="00B516F5"/>
    <w:rsid w:val="00B73B57"/>
    <w:rsid w:val="00B749B6"/>
    <w:rsid w:val="00B8460B"/>
    <w:rsid w:val="00B849B0"/>
    <w:rsid w:val="00B97275"/>
    <w:rsid w:val="00BB4EDD"/>
    <w:rsid w:val="00BE61B7"/>
    <w:rsid w:val="00C0682D"/>
    <w:rsid w:val="00C23D92"/>
    <w:rsid w:val="00C261B7"/>
    <w:rsid w:val="00C44355"/>
    <w:rsid w:val="00C46343"/>
    <w:rsid w:val="00C647D0"/>
    <w:rsid w:val="00C80468"/>
    <w:rsid w:val="00C87006"/>
    <w:rsid w:val="00CA65F6"/>
    <w:rsid w:val="00CB1432"/>
    <w:rsid w:val="00CB1B2E"/>
    <w:rsid w:val="00CC5DAE"/>
    <w:rsid w:val="00CC611D"/>
    <w:rsid w:val="00CD6781"/>
    <w:rsid w:val="00D1301D"/>
    <w:rsid w:val="00D16869"/>
    <w:rsid w:val="00D250DD"/>
    <w:rsid w:val="00D54DE0"/>
    <w:rsid w:val="00D608F4"/>
    <w:rsid w:val="00D6690E"/>
    <w:rsid w:val="00D87AC4"/>
    <w:rsid w:val="00DE4957"/>
    <w:rsid w:val="00E10FCD"/>
    <w:rsid w:val="00E23966"/>
    <w:rsid w:val="00E41D88"/>
    <w:rsid w:val="00E47200"/>
    <w:rsid w:val="00E6044D"/>
    <w:rsid w:val="00E631D2"/>
    <w:rsid w:val="00E849BD"/>
    <w:rsid w:val="00E921A4"/>
    <w:rsid w:val="00E94A6D"/>
    <w:rsid w:val="00E954FC"/>
    <w:rsid w:val="00EE6160"/>
    <w:rsid w:val="00F1599D"/>
    <w:rsid w:val="00F17590"/>
    <w:rsid w:val="00F223F5"/>
    <w:rsid w:val="00F33D64"/>
    <w:rsid w:val="00F50E7A"/>
    <w:rsid w:val="00F71860"/>
    <w:rsid w:val="00F75E70"/>
    <w:rsid w:val="00F87E19"/>
    <w:rsid w:val="00F90783"/>
    <w:rsid w:val="00F974DB"/>
    <w:rsid w:val="00FC5624"/>
    <w:rsid w:val="00FD3BCC"/>
    <w:rsid w:val="00FD4686"/>
    <w:rsid w:val="00FD4C44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F4292"/>
  <w15:docId w15:val="{61E548C1-A01E-4028-9C26-F4E0DBBE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091B"/>
  </w:style>
  <w:style w:type="character" w:customStyle="1" w:styleId="a4">
    <w:name w:val="日付 (文字)"/>
    <w:basedOn w:val="a0"/>
    <w:link w:val="a3"/>
    <w:uiPriority w:val="99"/>
    <w:semiHidden/>
    <w:rsid w:val="0004091B"/>
  </w:style>
  <w:style w:type="paragraph" w:styleId="a5">
    <w:name w:val="header"/>
    <w:basedOn w:val="a"/>
    <w:link w:val="a6"/>
    <w:uiPriority w:val="99"/>
    <w:unhideWhenUsed/>
    <w:rsid w:val="00773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3189"/>
  </w:style>
  <w:style w:type="paragraph" w:styleId="a7">
    <w:name w:val="footer"/>
    <w:basedOn w:val="a"/>
    <w:link w:val="a8"/>
    <w:uiPriority w:val="99"/>
    <w:unhideWhenUsed/>
    <w:rsid w:val="007731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3189"/>
  </w:style>
  <w:style w:type="character" w:styleId="a9">
    <w:name w:val="Hyperlink"/>
    <w:basedOn w:val="a0"/>
    <w:uiPriority w:val="99"/>
    <w:unhideWhenUsed/>
    <w:rsid w:val="00804940"/>
    <w:rPr>
      <w:color w:val="0000FF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AD4A55"/>
    <w:pPr>
      <w:jc w:val="right"/>
    </w:pPr>
    <w:rPr>
      <w:rFonts w:ascii="HG正楷書体-PRO" w:eastAsia="HG正楷書体-PRO" w:hAnsi="Century" w:cs="Times New Roman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AD4A55"/>
    <w:rPr>
      <w:rFonts w:ascii="HG正楷書体-PRO" w:eastAsia="HG正楷書体-PRO" w:hAnsi="Century" w:cs="Times New Roman"/>
      <w:kern w:val="0"/>
      <w:sz w:val="28"/>
      <w:szCs w:val="28"/>
    </w:rPr>
  </w:style>
  <w:style w:type="paragraph" w:styleId="ac">
    <w:name w:val="Note Heading"/>
    <w:basedOn w:val="a"/>
    <w:next w:val="a"/>
    <w:link w:val="ad"/>
    <w:uiPriority w:val="99"/>
    <w:unhideWhenUsed/>
    <w:rsid w:val="003369A2"/>
    <w:pPr>
      <w:jc w:val="center"/>
    </w:pPr>
    <w:rPr>
      <w:rFonts w:ascii="HG正楷書体-PRO" w:eastAsia="HG正楷書体-PRO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3369A2"/>
    <w:rPr>
      <w:rFonts w:ascii="HG正楷書体-PRO" w:eastAsia="HG正楷書体-PRO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73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73B5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F718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8FB9A-8946-4DD0-B4CB-72003EFA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A1120015</dc:creator>
  <cp:lastModifiedBy>増田 茂則</cp:lastModifiedBy>
  <cp:revision>3</cp:revision>
  <cp:lastPrinted>2022-07-02T07:05:00Z</cp:lastPrinted>
  <dcterms:created xsi:type="dcterms:W3CDTF">2023-04-16T09:08:00Z</dcterms:created>
  <dcterms:modified xsi:type="dcterms:W3CDTF">2023-04-18T12:48:00Z</dcterms:modified>
</cp:coreProperties>
</file>